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D9" w:rsidRPr="00C365D9" w:rsidRDefault="00C365D9" w:rsidP="00252557">
      <w:pPr>
        <w:rPr>
          <w:rFonts w:ascii="MS Mincho" w:eastAsia="MS Mincho" w:hAnsi="MS Mincho" w:cs="MS Mincho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108"/>
        <w:gridCol w:w="459"/>
        <w:gridCol w:w="534"/>
        <w:gridCol w:w="600"/>
        <w:gridCol w:w="567"/>
        <w:gridCol w:w="567"/>
        <w:gridCol w:w="567"/>
        <w:gridCol w:w="567"/>
        <w:gridCol w:w="567"/>
        <w:gridCol w:w="567"/>
      </w:tblGrid>
      <w:tr w:rsidR="0048212A">
        <w:trPr>
          <w:trHeight w:val="1154"/>
        </w:trPr>
        <w:tc>
          <w:tcPr>
            <w:tcW w:w="2268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70093" w:rsidRPr="0048212A" w:rsidRDefault="0048212A" w:rsidP="00AD2DA0">
            <w:pPr>
              <w:jc w:val="center"/>
              <w:rPr>
                <w:rFonts w:ascii="MS Mincho" w:eastAsia="MS Mincho" w:hAnsi="MS Mincho" w:cs="MS Mincho"/>
                <w:sz w:val="144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sz w:val="144"/>
                <w:lang w:val="en-AU"/>
              </w:rPr>
              <w:drawing>
                <wp:inline distT="0" distB="0" distL="0" distR="0">
                  <wp:extent cx="1235456" cy="1235456"/>
                  <wp:effectExtent l="25400" t="0" r="9144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6" cy="12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D2DA0" w:rsidRDefault="00AD2DA0">
            <w:r>
              <w:t>On Readings</w:t>
            </w:r>
          </w:p>
          <w:p w:rsidR="00AD2DA0" w:rsidRDefault="00AD2DA0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ホン</w:t>
            </w:r>
          </w:p>
          <w:p w:rsidR="00AD2DA0" w:rsidRDefault="00AD2DA0">
            <w:pPr>
              <w:rPr>
                <w:lang w:val="en-AU"/>
              </w:rPr>
            </w:pPr>
            <w:r w:rsidRPr="00AD2DA0">
              <w:t>Kun Readings</w:t>
            </w:r>
          </w:p>
          <w:p w:rsidR="00C70093" w:rsidRPr="00AD2DA0" w:rsidRDefault="00AD2DA0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  <w:lang w:val="en-AU"/>
              </w:rPr>
              <w:t>もと</w:t>
            </w:r>
          </w:p>
        </w:tc>
        <w:tc>
          <w:tcPr>
            <w:tcW w:w="3294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D2DA0" w:rsidRDefault="00AD2DA0">
            <w:pPr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  <w:p w:rsidR="00C70093" w:rsidRPr="003954B2" w:rsidRDefault="003954B2">
            <w:pPr>
              <w:rPr>
                <w:lang w:val="en-AU"/>
              </w:rPr>
            </w:pPr>
            <w:r w:rsidRPr="003954B2">
              <w:rPr>
                <w:lang w:val="en-AU"/>
              </w:rPr>
              <w:t>book; present; main; origin; true; real; counter for long cylindrical things</w:t>
            </w:r>
          </w:p>
        </w:tc>
        <w:tc>
          <w:tcPr>
            <w:tcW w:w="170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70093" w:rsidRPr="006A0017" w:rsidRDefault="008033A4">
            <w:pPr>
              <w:rPr>
                <w:lang w:val="en-AU"/>
              </w:rPr>
            </w:pPr>
            <w:r>
              <w:rPr>
                <w:lang w:val="en-AU"/>
              </w:rPr>
              <w:t xml:space="preserve">5 </w:t>
            </w:r>
            <w:r w:rsidR="006A0017">
              <w:rPr>
                <w:lang w:val="en-AU"/>
              </w:rPr>
              <w:t>Strokes</w:t>
            </w:r>
          </w:p>
        </w:tc>
      </w:tr>
      <w:tr w:rsidR="0048212A">
        <w:trPr>
          <w:trHeight w:val="2318"/>
        </w:trPr>
        <w:tc>
          <w:tcPr>
            <w:tcW w:w="2268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6804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>
            <w:pPr>
              <w:rPr>
                <w:lang w:val="en-AU"/>
              </w:rPr>
            </w:pPr>
          </w:p>
          <w:p w:rsidR="008033A4" w:rsidRDefault="008033A4">
            <w:pPr>
              <w:rPr>
                <w:lang w:val="en-AU"/>
              </w:rPr>
            </w:pPr>
          </w:p>
          <w:p w:rsidR="00C70093" w:rsidRPr="008033A4" w:rsidRDefault="008033A4">
            <w:pPr>
              <w:rPr>
                <w:lang w:val="en-AU"/>
              </w:rPr>
            </w:pPr>
            <w:r>
              <w:rPr>
                <w:noProof/>
                <w:lang w:val="en-A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bottom</wp:align>
                  </wp:positionV>
                  <wp:extent cx="3126362" cy="784698"/>
                  <wp:effectExtent l="2540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362" cy="784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212A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C70093" w:rsidRDefault="00C70093"/>
        </w:tc>
      </w:tr>
      <w:tr w:rsidR="0048212A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C70093" w:rsidRDefault="00C70093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0093" w:rsidRDefault="00C70093"/>
        </w:tc>
      </w:tr>
    </w:tbl>
    <w:p w:rsidR="008033A4" w:rsidRDefault="008033A4">
      <w:pPr>
        <w:rPr>
          <w:lang w:val="en-AU"/>
        </w:rPr>
      </w:pPr>
    </w:p>
    <w:p w:rsidR="008033A4" w:rsidRDefault="008033A4">
      <w:pPr>
        <w:rPr>
          <w:lang w:val="en-AU"/>
        </w:rPr>
      </w:pPr>
    </w:p>
    <w:p w:rsidR="008033A4" w:rsidRDefault="008033A4">
      <w:pPr>
        <w:rPr>
          <w:lang w:val="en-AU"/>
        </w:rPr>
      </w:pPr>
    </w:p>
    <w:p w:rsidR="008033A4" w:rsidRDefault="008033A4">
      <w:pPr>
        <w:rPr>
          <w:lang w:val="en-AU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7"/>
        <w:gridCol w:w="567"/>
        <w:gridCol w:w="567"/>
        <w:gridCol w:w="564"/>
        <w:gridCol w:w="702"/>
        <w:gridCol w:w="662"/>
        <w:gridCol w:w="636"/>
        <w:gridCol w:w="114"/>
        <w:gridCol w:w="452"/>
        <w:gridCol w:w="538"/>
        <w:gridCol w:w="599"/>
        <w:gridCol w:w="567"/>
        <w:gridCol w:w="566"/>
        <w:gridCol w:w="566"/>
        <w:gridCol w:w="657"/>
        <w:gridCol w:w="629"/>
        <w:gridCol w:w="611"/>
      </w:tblGrid>
      <w:tr w:rsidR="008033A4">
        <w:trPr>
          <w:trHeight w:val="1154"/>
        </w:trPr>
        <w:tc>
          <w:tcPr>
            <w:tcW w:w="2268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033A4" w:rsidRPr="00DA38B2" w:rsidRDefault="00DA38B2" w:rsidP="00AD2DA0">
            <w:pPr>
              <w:jc w:val="center"/>
              <w:rPr>
                <w:rFonts w:ascii="MS Mincho" w:eastAsia="MS Mincho" w:hAnsi="MS Mincho" w:cs="MS Mincho"/>
                <w:sz w:val="144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sz w:val="144"/>
                <w:lang w:val="en-AU"/>
              </w:rPr>
              <w:lastRenderedPageBreak/>
              <w:drawing>
                <wp:inline distT="0" distB="0" distL="0" distR="0">
                  <wp:extent cx="1235456" cy="1235456"/>
                  <wp:effectExtent l="25400" t="0" r="9144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6" cy="12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>
            <w:r>
              <w:t>On Readings</w:t>
            </w:r>
          </w:p>
          <w:p w:rsidR="008033A4" w:rsidRDefault="0048212A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ゴ</w:t>
            </w:r>
          </w:p>
          <w:p w:rsidR="008033A4" w:rsidRDefault="008033A4">
            <w:pPr>
              <w:rPr>
                <w:lang w:val="en-AU"/>
              </w:rPr>
            </w:pPr>
            <w:r w:rsidRPr="00AD2DA0">
              <w:t>Kun Readings</w:t>
            </w:r>
          </w:p>
          <w:p w:rsidR="008033A4" w:rsidRPr="00AD2DA0" w:rsidRDefault="0048212A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  <w:lang w:val="en-AU"/>
              </w:rPr>
              <w:t>かたる</w:t>
            </w:r>
          </w:p>
        </w:tc>
        <w:tc>
          <w:tcPr>
            <w:tcW w:w="3294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>
            <w:pPr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  <w:p w:rsidR="008033A4" w:rsidRPr="003954B2" w:rsidRDefault="0048212A">
            <w:pPr>
              <w:rPr>
                <w:lang w:val="en-AU"/>
              </w:rPr>
            </w:pPr>
            <w:r>
              <w:rPr>
                <w:lang w:val="en-AU"/>
              </w:rPr>
              <w:t>Word, speech, language</w:t>
            </w:r>
          </w:p>
        </w:tc>
        <w:tc>
          <w:tcPr>
            <w:tcW w:w="170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033A4" w:rsidRPr="006A0017" w:rsidRDefault="0048212A">
            <w:pPr>
              <w:rPr>
                <w:lang w:val="en-AU"/>
              </w:rPr>
            </w:pPr>
            <w:r>
              <w:rPr>
                <w:lang w:val="en-AU"/>
              </w:rPr>
              <w:t>14</w:t>
            </w:r>
            <w:r w:rsidR="008033A4">
              <w:rPr>
                <w:lang w:val="en-AU"/>
              </w:rPr>
              <w:t xml:space="preserve"> Strokes</w:t>
            </w:r>
          </w:p>
        </w:tc>
      </w:tr>
      <w:tr w:rsidR="008033A4">
        <w:trPr>
          <w:trHeight w:val="2318"/>
        </w:trPr>
        <w:tc>
          <w:tcPr>
            <w:tcW w:w="2268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6804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>
            <w:pPr>
              <w:rPr>
                <w:lang w:val="en-AU"/>
              </w:rPr>
            </w:pPr>
          </w:p>
          <w:p w:rsidR="008033A4" w:rsidRPr="0048212A" w:rsidRDefault="0048212A">
            <w:pPr>
              <w:rPr>
                <w:lang w:val="en-AU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4370705" cy="1407160"/>
                  <wp:effectExtent l="2540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705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3A4" w:rsidRPr="008033A4" w:rsidRDefault="008033A4">
            <w:pPr>
              <w:rPr>
                <w:lang w:val="en-AU"/>
              </w:rPr>
            </w:pPr>
          </w:p>
        </w:tc>
      </w:tr>
      <w:tr w:rsidR="008033A4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8033A4" w:rsidRDefault="008033A4"/>
        </w:tc>
      </w:tr>
      <w:tr w:rsidR="008033A4"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34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8033A4" w:rsidRDefault="008033A4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33A4" w:rsidRDefault="008033A4"/>
        </w:tc>
      </w:tr>
    </w:tbl>
    <w:p w:rsidR="00DA38B2" w:rsidRDefault="00DA38B2">
      <w:pPr>
        <w:rPr>
          <w:lang w:val="en-AU"/>
        </w:rPr>
      </w:pPr>
    </w:p>
    <w:p w:rsidR="00DA38B2" w:rsidRDefault="00DA38B2">
      <w:pPr>
        <w:rPr>
          <w:lang w:val="en-AU"/>
        </w:rPr>
      </w:pPr>
    </w:p>
    <w:p w:rsidR="00DA38B2" w:rsidRDefault="00DA38B2">
      <w:pPr>
        <w:rPr>
          <w:lang w:val="en-AU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1"/>
        <w:gridCol w:w="562"/>
        <w:gridCol w:w="562"/>
        <w:gridCol w:w="562"/>
        <w:gridCol w:w="699"/>
        <w:gridCol w:w="699"/>
        <w:gridCol w:w="699"/>
        <w:gridCol w:w="110"/>
        <w:gridCol w:w="373"/>
        <w:gridCol w:w="531"/>
        <w:gridCol w:w="585"/>
        <w:gridCol w:w="558"/>
        <w:gridCol w:w="558"/>
        <w:gridCol w:w="558"/>
        <w:gridCol w:w="649"/>
        <w:gridCol w:w="649"/>
        <w:gridCol w:w="649"/>
      </w:tblGrid>
      <w:tr w:rsidR="00DA38B2">
        <w:trPr>
          <w:trHeight w:val="1154"/>
        </w:trPr>
        <w:tc>
          <w:tcPr>
            <w:tcW w:w="2247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DA38B2" w:rsidRDefault="00DA38B2" w:rsidP="00AD2DA0">
            <w:pPr>
              <w:jc w:val="center"/>
              <w:rPr>
                <w:rFonts w:ascii="MS Mincho" w:eastAsia="MS Mincho" w:hAnsi="MS Mincho" w:cs="MS Mincho"/>
                <w:sz w:val="144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sz w:val="144"/>
                <w:lang w:val="en-AU"/>
              </w:rPr>
              <w:lastRenderedPageBreak/>
              <w:drawing>
                <wp:inline distT="0" distB="0" distL="0" distR="0">
                  <wp:extent cx="1235456" cy="1235456"/>
                  <wp:effectExtent l="25400" t="0" r="9144" b="0"/>
                  <wp:docPr id="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6" cy="12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r>
              <w:t>On Readings</w:t>
            </w:r>
          </w:p>
          <w:p w:rsidR="00DA38B2" w:rsidRPr="00DA38B2" w:rsidRDefault="00DA38B2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</w:rPr>
              <w:t>ジン・ニン</w:t>
            </w:r>
          </w:p>
          <w:p w:rsidR="00DA38B2" w:rsidRDefault="00DA38B2">
            <w:pPr>
              <w:rPr>
                <w:lang w:val="en-AU"/>
              </w:rPr>
            </w:pPr>
            <w:r w:rsidRPr="00AD2DA0">
              <w:t>Kun Readings</w:t>
            </w:r>
          </w:p>
          <w:p w:rsidR="00DA38B2" w:rsidRPr="00AD2DA0" w:rsidRDefault="00DA38B2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  <w:lang w:val="en-AU"/>
              </w:rPr>
              <w:t>ひと</w:t>
            </w:r>
          </w:p>
        </w:tc>
        <w:tc>
          <w:tcPr>
            <w:tcW w:w="3163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  <w:p w:rsidR="00DA38B2" w:rsidRPr="003954B2" w:rsidRDefault="00DA38B2">
            <w:pPr>
              <w:rPr>
                <w:lang w:val="en-AU"/>
              </w:rPr>
            </w:pPr>
            <w:r>
              <w:rPr>
                <w:lang w:val="en-AU"/>
              </w:rPr>
              <w:t>person</w:t>
            </w:r>
          </w:p>
        </w:tc>
        <w:tc>
          <w:tcPr>
            <w:tcW w:w="19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6A0017" w:rsidRDefault="00DA38B2">
            <w:pPr>
              <w:rPr>
                <w:lang w:val="en-AU"/>
              </w:rPr>
            </w:pPr>
            <w:r>
              <w:rPr>
                <w:lang w:val="en-AU"/>
              </w:rPr>
              <w:t>2 Strokes</w:t>
            </w:r>
          </w:p>
        </w:tc>
      </w:tr>
      <w:tr w:rsidR="00DA38B2">
        <w:trPr>
          <w:trHeight w:val="2318"/>
        </w:trPr>
        <w:tc>
          <w:tcPr>
            <w:tcW w:w="2247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731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</w:p>
          <w:p w:rsidR="00DA38B2" w:rsidRPr="0048212A" w:rsidRDefault="00DA38B2">
            <w:pPr>
              <w:rPr>
                <w:lang w:val="en-AU"/>
              </w:rPr>
            </w:pPr>
          </w:p>
          <w:p w:rsidR="00DA38B2" w:rsidRPr="00DA38B2" w:rsidRDefault="00DA38B2">
            <w:pPr>
              <w:rPr>
                <w:lang w:val="en-AU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1257935" cy="784860"/>
                  <wp:effectExtent l="25400" t="0" r="12065" b="0"/>
                  <wp:docPr id="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</w:tbl>
    <w:p w:rsidR="00A75CED" w:rsidRDefault="00A75CED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1"/>
        <w:gridCol w:w="562"/>
        <w:gridCol w:w="562"/>
        <w:gridCol w:w="562"/>
        <w:gridCol w:w="699"/>
        <w:gridCol w:w="699"/>
        <w:gridCol w:w="699"/>
        <w:gridCol w:w="110"/>
        <w:gridCol w:w="373"/>
        <w:gridCol w:w="531"/>
        <w:gridCol w:w="585"/>
        <w:gridCol w:w="558"/>
        <w:gridCol w:w="558"/>
        <w:gridCol w:w="558"/>
        <w:gridCol w:w="649"/>
        <w:gridCol w:w="649"/>
        <w:gridCol w:w="649"/>
      </w:tblGrid>
      <w:tr w:rsidR="00DA38B2">
        <w:trPr>
          <w:trHeight w:val="1154"/>
        </w:trPr>
        <w:tc>
          <w:tcPr>
            <w:tcW w:w="2247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7143DD" w:rsidRDefault="007143DD" w:rsidP="00AD2DA0">
            <w:pPr>
              <w:jc w:val="center"/>
              <w:rPr>
                <w:rFonts w:ascii="MS Mincho" w:eastAsia="MS Mincho" w:hAnsi="MS Mincho" w:cs="MS Mincho"/>
                <w:sz w:val="144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sz w:val="144"/>
                <w:lang w:val="en-AU"/>
              </w:rPr>
              <w:drawing>
                <wp:inline distT="0" distB="0" distL="0" distR="0">
                  <wp:extent cx="1235456" cy="1235456"/>
                  <wp:effectExtent l="25400" t="0" r="9144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6" cy="12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r>
              <w:t>On Readings</w:t>
            </w:r>
          </w:p>
          <w:p w:rsidR="00DA38B2" w:rsidRPr="007143DD" w:rsidRDefault="007143DD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</w:rPr>
              <w:t>sen</w:t>
            </w:r>
          </w:p>
          <w:p w:rsidR="00DA38B2" w:rsidRDefault="00DA38B2">
            <w:pPr>
              <w:rPr>
                <w:lang w:val="en-AU"/>
              </w:rPr>
            </w:pPr>
            <w:r w:rsidRPr="00AD2DA0">
              <w:t>Kun Readings</w:t>
            </w:r>
          </w:p>
          <w:p w:rsidR="00DA38B2" w:rsidRPr="00AD2DA0" w:rsidRDefault="007143DD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  <w:lang w:val="en-AU"/>
              </w:rPr>
              <w:t>saki</w:t>
            </w:r>
          </w:p>
        </w:tc>
        <w:tc>
          <w:tcPr>
            <w:tcW w:w="3163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  <w:p w:rsidR="00DA38B2" w:rsidRPr="003954B2" w:rsidRDefault="007143DD">
            <w:pPr>
              <w:rPr>
                <w:lang w:val="en-AU"/>
              </w:rPr>
            </w:pPr>
            <w:r>
              <w:rPr>
                <w:lang w:val="en-AU"/>
              </w:rPr>
              <w:t>Ahead, before, previous, future, precendence</w:t>
            </w:r>
          </w:p>
        </w:tc>
        <w:tc>
          <w:tcPr>
            <w:tcW w:w="19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6A0017" w:rsidRDefault="007143DD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  <w:r w:rsidR="00DA38B2">
              <w:rPr>
                <w:lang w:val="en-AU"/>
              </w:rPr>
              <w:t xml:space="preserve"> Strokes</w:t>
            </w:r>
          </w:p>
        </w:tc>
      </w:tr>
      <w:tr w:rsidR="00DA38B2">
        <w:trPr>
          <w:trHeight w:val="2318"/>
        </w:trPr>
        <w:tc>
          <w:tcPr>
            <w:tcW w:w="2247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731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</w:p>
          <w:p w:rsidR="00DA38B2" w:rsidRPr="007143DD" w:rsidRDefault="00DA38B2">
            <w:pPr>
              <w:rPr>
                <w:rFonts w:ascii="MS Mincho" w:eastAsia="MS Mincho" w:hAnsi="MS Mincho" w:cs="MS Mincho"/>
                <w:lang w:val="en-AU"/>
              </w:rPr>
            </w:pPr>
          </w:p>
          <w:p w:rsidR="00DA38B2" w:rsidRPr="007143DD" w:rsidRDefault="007143DD">
            <w:pPr>
              <w:rPr>
                <w:lang w:val="en-AU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3747135" cy="786765"/>
                  <wp:effectExtent l="25400" t="0" r="1206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13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Pr="00CA4201" w:rsidRDefault="00DA38B2">
            <w:pPr>
              <w:rPr>
                <w:lang w:val="en-AU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</w:tbl>
    <w:p w:rsidR="00CA4201" w:rsidRDefault="00CA420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1"/>
        <w:gridCol w:w="562"/>
        <w:gridCol w:w="562"/>
        <w:gridCol w:w="562"/>
        <w:gridCol w:w="699"/>
        <w:gridCol w:w="699"/>
        <w:gridCol w:w="699"/>
        <w:gridCol w:w="110"/>
        <w:gridCol w:w="373"/>
        <w:gridCol w:w="531"/>
        <w:gridCol w:w="585"/>
        <w:gridCol w:w="558"/>
        <w:gridCol w:w="558"/>
        <w:gridCol w:w="558"/>
        <w:gridCol w:w="649"/>
        <w:gridCol w:w="649"/>
        <w:gridCol w:w="649"/>
      </w:tblGrid>
      <w:tr w:rsidR="00DA38B2">
        <w:trPr>
          <w:trHeight w:val="1154"/>
        </w:trPr>
        <w:tc>
          <w:tcPr>
            <w:tcW w:w="2247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DA6681" w:rsidRDefault="00DA6681" w:rsidP="00AD2DA0">
            <w:pPr>
              <w:jc w:val="center"/>
              <w:rPr>
                <w:rFonts w:ascii="MS Mincho" w:eastAsia="MS Mincho" w:hAnsi="MS Mincho" w:cs="MS Mincho"/>
                <w:sz w:val="144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sz w:val="144"/>
                <w:lang w:val="en-AU"/>
              </w:rPr>
              <w:lastRenderedPageBreak/>
              <w:drawing>
                <wp:inline distT="0" distB="0" distL="0" distR="0">
                  <wp:extent cx="1235456" cy="1235456"/>
                  <wp:effectExtent l="25400" t="0" r="9144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6" cy="12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Pr="00CA4201" w:rsidRDefault="00DA38B2">
            <w:pPr>
              <w:rPr>
                <w:lang w:val="en-AU"/>
              </w:rPr>
            </w:pPr>
            <w:r>
              <w:t>On Readings</w:t>
            </w:r>
          </w:p>
          <w:p w:rsidR="00DA38B2" w:rsidRDefault="00CA4201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せい</w:t>
            </w:r>
          </w:p>
          <w:p w:rsidR="00DA38B2" w:rsidRDefault="00DA38B2">
            <w:pPr>
              <w:rPr>
                <w:lang w:val="en-AU"/>
              </w:rPr>
            </w:pPr>
            <w:r w:rsidRPr="00AD2DA0">
              <w:t>Kun Readings</w:t>
            </w:r>
          </w:p>
          <w:p w:rsidR="00DA38B2" w:rsidRPr="00AD2DA0" w:rsidRDefault="00CA4201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  <w:lang w:val="en-AU"/>
              </w:rPr>
              <w:t>うまれる</w:t>
            </w:r>
          </w:p>
        </w:tc>
        <w:tc>
          <w:tcPr>
            <w:tcW w:w="3163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  <w:p w:rsidR="00DA38B2" w:rsidRPr="003954B2" w:rsidRDefault="00CA4201">
            <w:pPr>
              <w:rPr>
                <w:lang w:val="en-AU"/>
              </w:rPr>
            </w:pPr>
            <w:r>
              <w:rPr>
                <w:lang w:val="en-AU"/>
              </w:rPr>
              <w:t>Life, genuine, birth</w:t>
            </w:r>
          </w:p>
        </w:tc>
        <w:tc>
          <w:tcPr>
            <w:tcW w:w="19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6A0017" w:rsidRDefault="00DA38B2">
            <w:pPr>
              <w:rPr>
                <w:lang w:val="en-AU"/>
              </w:rPr>
            </w:pPr>
            <w:r>
              <w:rPr>
                <w:lang w:val="en-AU"/>
              </w:rPr>
              <w:t>14 Strokes</w:t>
            </w:r>
          </w:p>
        </w:tc>
      </w:tr>
      <w:tr w:rsidR="00DA38B2">
        <w:trPr>
          <w:trHeight w:val="2318"/>
        </w:trPr>
        <w:tc>
          <w:tcPr>
            <w:tcW w:w="2247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731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</w:p>
          <w:p w:rsidR="00DA38B2" w:rsidRPr="0048212A" w:rsidRDefault="00DA38B2" w:rsidP="00DA6681">
            <w:pPr>
              <w:jc w:val="center"/>
              <w:rPr>
                <w:lang w:val="en-AU"/>
              </w:rPr>
            </w:pPr>
          </w:p>
          <w:p w:rsidR="00DA38B2" w:rsidRPr="00CA4201" w:rsidRDefault="00CA4201">
            <w:pPr>
              <w:rPr>
                <w:lang w:val="en-AU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4445</wp:posOffset>
                  </wp:positionV>
                  <wp:extent cx="3123232" cy="786512"/>
                  <wp:effectExtent l="25400" t="0" r="968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232" cy="786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</w:tbl>
    <w:p w:rsidR="00DA6681" w:rsidRPr="00DA6681" w:rsidRDefault="00DA6681">
      <w:pPr>
        <w:rPr>
          <w:lang w:val="en-AU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1"/>
        <w:gridCol w:w="562"/>
        <w:gridCol w:w="562"/>
        <w:gridCol w:w="562"/>
        <w:gridCol w:w="699"/>
        <w:gridCol w:w="699"/>
        <w:gridCol w:w="699"/>
        <w:gridCol w:w="110"/>
        <w:gridCol w:w="373"/>
        <w:gridCol w:w="531"/>
        <w:gridCol w:w="585"/>
        <w:gridCol w:w="558"/>
        <w:gridCol w:w="558"/>
        <w:gridCol w:w="558"/>
        <w:gridCol w:w="649"/>
        <w:gridCol w:w="649"/>
        <w:gridCol w:w="649"/>
      </w:tblGrid>
      <w:tr w:rsidR="00DA38B2">
        <w:trPr>
          <w:trHeight w:val="1154"/>
        </w:trPr>
        <w:tc>
          <w:tcPr>
            <w:tcW w:w="2247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96529B" w:rsidRDefault="0096529B" w:rsidP="00AD2DA0">
            <w:pPr>
              <w:jc w:val="center"/>
              <w:rPr>
                <w:rFonts w:ascii="MS Mincho" w:eastAsia="MS Mincho" w:hAnsi="MS Mincho" w:cs="MS Mincho"/>
                <w:sz w:val="144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sz w:val="144"/>
                <w:lang w:val="en-AU"/>
              </w:rPr>
              <w:lastRenderedPageBreak/>
              <w:drawing>
                <wp:inline distT="0" distB="0" distL="0" distR="0">
                  <wp:extent cx="1235456" cy="1235456"/>
                  <wp:effectExtent l="25400" t="0" r="9144" b="0"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6" cy="12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r>
              <w:t>On Readings</w:t>
            </w:r>
          </w:p>
          <w:p w:rsidR="00DA38B2" w:rsidRDefault="0096529B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がく</w:t>
            </w:r>
          </w:p>
          <w:p w:rsidR="00DA38B2" w:rsidRDefault="00DA38B2">
            <w:pPr>
              <w:rPr>
                <w:lang w:val="en-AU"/>
              </w:rPr>
            </w:pPr>
            <w:r w:rsidRPr="00AD2DA0">
              <w:t>Kun Readings</w:t>
            </w:r>
          </w:p>
          <w:p w:rsidR="00DA38B2" w:rsidRPr="00AD2DA0" w:rsidRDefault="0096529B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  <w:lang w:val="en-AU"/>
              </w:rPr>
              <w:t>まなぶ</w:t>
            </w:r>
          </w:p>
        </w:tc>
        <w:tc>
          <w:tcPr>
            <w:tcW w:w="3163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  <w:p w:rsidR="00DA38B2" w:rsidRPr="003954B2" w:rsidRDefault="0096529B">
            <w:pPr>
              <w:rPr>
                <w:lang w:val="en-AU"/>
              </w:rPr>
            </w:pPr>
            <w:r>
              <w:rPr>
                <w:lang w:val="en-AU"/>
              </w:rPr>
              <w:t>Study, learning, science</w:t>
            </w:r>
          </w:p>
        </w:tc>
        <w:tc>
          <w:tcPr>
            <w:tcW w:w="19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6A0017" w:rsidRDefault="0096529B">
            <w:pPr>
              <w:rPr>
                <w:lang w:val="en-AU"/>
              </w:rPr>
            </w:pPr>
            <w:r>
              <w:rPr>
                <w:lang w:val="en-AU"/>
              </w:rPr>
              <w:t>8</w:t>
            </w:r>
            <w:r w:rsidR="00DA38B2">
              <w:rPr>
                <w:lang w:val="en-AU"/>
              </w:rPr>
              <w:t xml:space="preserve"> Strokes</w:t>
            </w:r>
          </w:p>
        </w:tc>
      </w:tr>
      <w:tr w:rsidR="00DA38B2">
        <w:trPr>
          <w:trHeight w:val="2318"/>
        </w:trPr>
        <w:tc>
          <w:tcPr>
            <w:tcW w:w="2247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731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</w:p>
          <w:p w:rsidR="00DA38B2" w:rsidRPr="0048212A" w:rsidRDefault="00DA38B2">
            <w:pPr>
              <w:rPr>
                <w:lang w:val="en-AU"/>
              </w:rPr>
            </w:pPr>
          </w:p>
          <w:p w:rsidR="00DA38B2" w:rsidRPr="0096529B" w:rsidRDefault="0096529B">
            <w:pPr>
              <w:rPr>
                <w:lang w:val="en-AU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4383960" cy="786512"/>
                  <wp:effectExtent l="25400" t="0" r="10240" b="0"/>
                  <wp:docPr id="3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37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DA38B2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</w:tbl>
    <w:p w:rsidR="009C1144" w:rsidRPr="009C1144" w:rsidRDefault="009C1144">
      <w:pPr>
        <w:rPr>
          <w:lang w:val="en-AU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1"/>
        <w:gridCol w:w="562"/>
        <w:gridCol w:w="562"/>
        <w:gridCol w:w="562"/>
        <w:gridCol w:w="699"/>
        <w:gridCol w:w="699"/>
        <w:gridCol w:w="699"/>
        <w:gridCol w:w="110"/>
        <w:gridCol w:w="373"/>
        <w:gridCol w:w="531"/>
        <w:gridCol w:w="585"/>
        <w:gridCol w:w="558"/>
        <w:gridCol w:w="558"/>
        <w:gridCol w:w="558"/>
        <w:gridCol w:w="649"/>
        <w:gridCol w:w="649"/>
        <w:gridCol w:w="649"/>
      </w:tblGrid>
      <w:tr w:rsidR="009C1144">
        <w:trPr>
          <w:trHeight w:val="1154"/>
        </w:trPr>
        <w:tc>
          <w:tcPr>
            <w:tcW w:w="2247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9C1144" w:rsidRDefault="009C1144" w:rsidP="00AD2DA0">
            <w:pPr>
              <w:jc w:val="center"/>
              <w:rPr>
                <w:rFonts w:ascii="MS Mincho" w:eastAsia="MS Mincho" w:hAnsi="MS Mincho" w:cs="MS Mincho"/>
                <w:sz w:val="144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sz w:val="144"/>
                <w:lang w:val="en-AU"/>
              </w:rPr>
              <w:lastRenderedPageBreak/>
              <w:drawing>
                <wp:inline distT="0" distB="0" distL="0" distR="0">
                  <wp:extent cx="1235456" cy="1235456"/>
                  <wp:effectExtent l="25400" t="0" r="9144" b="0"/>
                  <wp:docPr id="3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6" cy="12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r>
              <w:t>On Readings</w:t>
            </w:r>
          </w:p>
          <w:p w:rsidR="00DA38B2" w:rsidRDefault="009C1144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こう</w:t>
            </w:r>
          </w:p>
          <w:p w:rsidR="00DA38B2" w:rsidRDefault="00DA38B2">
            <w:pPr>
              <w:rPr>
                <w:lang w:val="en-AU"/>
              </w:rPr>
            </w:pPr>
            <w:r w:rsidRPr="00AD2DA0">
              <w:t>Kun Readings</w:t>
            </w:r>
          </w:p>
          <w:p w:rsidR="00DA38B2" w:rsidRPr="00AD2DA0" w:rsidRDefault="00DA38B2">
            <w:pPr>
              <w:rPr>
                <w:rFonts w:ascii="MS Mincho" w:eastAsia="MS Mincho" w:hAnsi="MS Mincho" w:cs="MS Mincho"/>
                <w:lang w:val="en-AU"/>
              </w:rPr>
            </w:pPr>
          </w:p>
        </w:tc>
        <w:tc>
          <w:tcPr>
            <w:tcW w:w="3163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  <w:p w:rsidR="00DA38B2" w:rsidRPr="003954B2" w:rsidRDefault="009C1144">
            <w:pPr>
              <w:rPr>
                <w:lang w:val="en-AU"/>
              </w:rPr>
            </w:pPr>
            <w:r>
              <w:rPr>
                <w:lang w:val="en-AU"/>
              </w:rPr>
              <w:t>Exam, school, printing, proof, correction</w:t>
            </w:r>
          </w:p>
        </w:tc>
        <w:tc>
          <w:tcPr>
            <w:tcW w:w="19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6A0017" w:rsidRDefault="00DA38B2">
            <w:pPr>
              <w:rPr>
                <w:lang w:val="en-AU"/>
              </w:rPr>
            </w:pPr>
            <w:r>
              <w:rPr>
                <w:lang w:val="en-AU"/>
              </w:rPr>
              <w:t>14 Strokes</w:t>
            </w:r>
          </w:p>
        </w:tc>
      </w:tr>
      <w:tr w:rsidR="00DA38B2">
        <w:trPr>
          <w:trHeight w:val="2318"/>
        </w:trPr>
        <w:tc>
          <w:tcPr>
            <w:tcW w:w="2247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731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</w:p>
          <w:p w:rsidR="00DA38B2" w:rsidRPr="0048212A" w:rsidRDefault="00DA38B2">
            <w:pPr>
              <w:rPr>
                <w:lang w:val="en-AU"/>
              </w:rPr>
            </w:pPr>
          </w:p>
          <w:p w:rsidR="00DA38B2" w:rsidRPr="009C1144" w:rsidRDefault="009C1144">
            <w:pPr>
              <w:rPr>
                <w:lang w:val="en-AU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4364990" cy="551180"/>
                  <wp:effectExtent l="25400" t="0" r="3810" b="0"/>
                  <wp:docPr id="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90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144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9C1144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</w:tbl>
    <w:p w:rsidR="009C1144" w:rsidRDefault="009C114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1"/>
        <w:gridCol w:w="562"/>
        <w:gridCol w:w="562"/>
        <w:gridCol w:w="562"/>
        <w:gridCol w:w="699"/>
        <w:gridCol w:w="699"/>
        <w:gridCol w:w="699"/>
        <w:gridCol w:w="110"/>
        <w:gridCol w:w="373"/>
        <w:gridCol w:w="531"/>
        <w:gridCol w:w="585"/>
        <w:gridCol w:w="558"/>
        <w:gridCol w:w="558"/>
        <w:gridCol w:w="558"/>
        <w:gridCol w:w="649"/>
        <w:gridCol w:w="649"/>
        <w:gridCol w:w="649"/>
      </w:tblGrid>
      <w:tr w:rsidR="009C1144">
        <w:trPr>
          <w:trHeight w:val="1154"/>
        </w:trPr>
        <w:tc>
          <w:tcPr>
            <w:tcW w:w="2247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5E301F" w:rsidRDefault="005E301F" w:rsidP="00AD2DA0">
            <w:pPr>
              <w:jc w:val="center"/>
              <w:rPr>
                <w:rFonts w:ascii="MS Mincho" w:eastAsia="MS Mincho" w:hAnsi="MS Mincho" w:cs="MS Mincho"/>
                <w:sz w:val="144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sz w:val="144"/>
                <w:lang w:val="en-AU"/>
              </w:rPr>
              <w:lastRenderedPageBreak/>
              <w:drawing>
                <wp:inline distT="0" distB="0" distL="0" distR="0">
                  <wp:extent cx="1235456" cy="1235456"/>
                  <wp:effectExtent l="25400" t="0" r="9144" b="0"/>
                  <wp:docPr id="3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6" cy="12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r>
              <w:t>On Readings</w:t>
            </w:r>
          </w:p>
          <w:p w:rsidR="00DA38B2" w:rsidRDefault="005E301F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けん</w:t>
            </w:r>
          </w:p>
          <w:p w:rsidR="00DA38B2" w:rsidRDefault="00DA38B2">
            <w:pPr>
              <w:rPr>
                <w:lang w:val="en-AU"/>
              </w:rPr>
            </w:pPr>
            <w:r w:rsidRPr="00AD2DA0">
              <w:t>Kun Readings</w:t>
            </w:r>
          </w:p>
          <w:p w:rsidR="00DA38B2" w:rsidRPr="00AD2DA0" w:rsidRDefault="005E301F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  <w:lang w:val="en-AU"/>
              </w:rPr>
              <w:t>み</w:t>
            </w:r>
            <w:r w:rsidR="00DA38B2">
              <w:rPr>
                <w:rFonts w:ascii="MS Mincho" w:eastAsia="MS Mincho" w:hAnsi="MS Mincho" w:cs="MS Mincho" w:hint="eastAsia"/>
                <w:lang w:val="en-AU"/>
              </w:rPr>
              <w:t>る</w:t>
            </w:r>
          </w:p>
        </w:tc>
        <w:tc>
          <w:tcPr>
            <w:tcW w:w="3163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  <w:p w:rsidR="00DA38B2" w:rsidRPr="005E301F" w:rsidRDefault="005E301F">
            <w:pPr>
              <w:rPr>
                <w:lang w:val="en-AU"/>
              </w:rPr>
            </w:pPr>
            <w:r w:rsidRPr="005E301F">
              <w:rPr>
                <w:lang w:val="en-AU"/>
              </w:rPr>
              <w:t>see, hopes, chances, idea, opinion, look at, visible</w:t>
            </w:r>
          </w:p>
        </w:tc>
        <w:tc>
          <w:tcPr>
            <w:tcW w:w="19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6A0017" w:rsidRDefault="005E301F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  <w:r w:rsidR="00DA38B2">
              <w:rPr>
                <w:lang w:val="en-AU"/>
              </w:rPr>
              <w:t xml:space="preserve"> Strokes</w:t>
            </w:r>
          </w:p>
        </w:tc>
      </w:tr>
      <w:tr w:rsidR="00DA38B2">
        <w:trPr>
          <w:trHeight w:val="2318"/>
        </w:trPr>
        <w:tc>
          <w:tcPr>
            <w:tcW w:w="2247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731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</w:p>
          <w:p w:rsidR="00DA38B2" w:rsidRPr="005E301F" w:rsidRDefault="00DA38B2">
            <w:pPr>
              <w:rPr>
                <w:rFonts w:ascii="MS Mincho" w:eastAsia="MS Mincho" w:hAnsi="MS Mincho" w:cs="MS Mincho"/>
                <w:lang w:val="en-AU"/>
              </w:rPr>
            </w:pPr>
          </w:p>
          <w:p w:rsidR="00DA38B2" w:rsidRPr="005E301F" w:rsidRDefault="005E301F">
            <w:pPr>
              <w:rPr>
                <w:lang w:val="en-AU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4367530" cy="786765"/>
                  <wp:effectExtent l="25400" t="0" r="1270" b="0"/>
                  <wp:docPr id="3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53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</w:tbl>
    <w:p w:rsidR="005E301F" w:rsidRDefault="005E301F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1"/>
        <w:gridCol w:w="562"/>
        <w:gridCol w:w="562"/>
        <w:gridCol w:w="562"/>
        <w:gridCol w:w="699"/>
        <w:gridCol w:w="699"/>
        <w:gridCol w:w="699"/>
        <w:gridCol w:w="110"/>
        <w:gridCol w:w="373"/>
        <w:gridCol w:w="531"/>
        <w:gridCol w:w="585"/>
        <w:gridCol w:w="558"/>
        <w:gridCol w:w="558"/>
        <w:gridCol w:w="558"/>
        <w:gridCol w:w="649"/>
        <w:gridCol w:w="649"/>
        <w:gridCol w:w="649"/>
      </w:tblGrid>
      <w:tr w:rsidR="009C1144">
        <w:trPr>
          <w:trHeight w:val="1154"/>
        </w:trPr>
        <w:tc>
          <w:tcPr>
            <w:tcW w:w="2247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FF5BEB" w:rsidRDefault="00FF5BEB" w:rsidP="00AD2DA0">
            <w:pPr>
              <w:jc w:val="center"/>
              <w:rPr>
                <w:rFonts w:ascii="MS Mincho" w:eastAsia="MS Mincho" w:hAnsi="MS Mincho" w:cs="MS Mincho"/>
                <w:sz w:val="144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sz w:val="144"/>
                <w:lang w:val="en-AU"/>
              </w:rPr>
              <w:lastRenderedPageBreak/>
              <w:drawing>
                <wp:inline distT="0" distB="0" distL="0" distR="0">
                  <wp:extent cx="1235456" cy="1235456"/>
                  <wp:effectExtent l="25400" t="0" r="9144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6" cy="12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r>
              <w:t>On Readings</w:t>
            </w:r>
          </w:p>
          <w:p w:rsidR="00DA38B2" w:rsidRDefault="005E301F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こう</w:t>
            </w:r>
          </w:p>
          <w:p w:rsidR="00DA38B2" w:rsidRDefault="00DA38B2">
            <w:pPr>
              <w:rPr>
                <w:lang w:val="en-AU"/>
              </w:rPr>
            </w:pPr>
            <w:r w:rsidRPr="00AD2DA0">
              <w:t>Kun Readings</w:t>
            </w:r>
          </w:p>
          <w:p w:rsidR="00DA38B2" w:rsidRPr="00AD2DA0" w:rsidRDefault="005E301F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  <w:lang w:val="en-AU"/>
              </w:rPr>
              <w:t>いく</w:t>
            </w:r>
          </w:p>
        </w:tc>
        <w:tc>
          <w:tcPr>
            <w:tcW w:w="3163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  <w:p w:rsidR="00DA38B2" w:rsidRPr="003954B2" w:rsidRDefault="00FF5BEB">
            <w:pPr>
              <w:rPr>
                <w:lang w:val="en-AU"/>
              </w:rPr>
            </w:pPr>
            <w:r>
              <w:rPr>
                <w:lang w:val="en-AU"/>
              </w:rPr>
              <w:t>Going, journey</w:t>
            </w:r>
          </w:p>
        </w:tc>
        <w:tc>
          <w:tcPr>
            <w:tcW w:w="19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6A0017" w:rsidRDefault="005E301F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  <w:r w:rsidR="00DA38B2">
              <w:rPr>
                <w:lang w:val="en-AU"/>
              </w:rPr>
              <w:t xml:space="preserve"> Strokes</w:t>
            </w:r>
          </w:p>
        </w:tc>
      </w:tr>
      <w:tr w:rsidR="00DA38B2">
        <w:trPr>
          <w:trHeight w:val="2318"/>
        </w:trPr>
        <w:tc>
          <w:tcPr>
            <w:tcW w:w="2247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731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</w:p>
          <w:p w:rsidR="00DA38B2" w:rsidRPr="0048212A" w:rsidRDefault="00DA38B2">
            <w:pPr>
              <w:rPr>
                <w:lang w:val="en-AU"/>
              </w:rPr>
            </w:pPr>
          </w:p>
          <w:p w:rsidR="00DA38B2" w:rsidRPr="00FF5BEB" w:rsidRDefault="00FF5BEB">
            <w:pPr>
              <w:rPr>
                <w:lang w:val="en-AU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3748405" cy="784860"/>
                  <wp:effectExtent l="25400" t="0" r="10795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40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</w:tbl>
    <w:p w:rsidR="00FF5BEB" w:rsidRDefault="00FF5BE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1"/>
        <w:gridCol w:w="562"/>
        <w:gridCol w:w="562"/>
        <w:gridCol w:w="562"/>
        <w:gridCol w:w="699"/>
        <w:gridCol w:w="699"/>
        <w:gridCol w:w="699"/>
        <w:gridCol w:w="110"/>
        <w:gridCol w:w="373"/>
        <w:gridCol w:w="531"/>
        <w:gridCol w:w="585"/>
        <w:gridCol w:w="558"/>
        <w:gridCol w:w="558"/>
        <w:gridCol w:w="558"/>
        <w:gridCol w:w="649"/>
        <w:gridCol w:w="649"/>
        <w:gridCol w:w="649"/>
      </w:tblGrid>
      <w:tr w:rsidR="009C1144">
        <w:trPr>
          <w:trHeight w:val="1154"/>
        </w:trPr>
        <w:tc>
          <w:tcPr>
            <w:tcW w:w="2247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084E50" w:rsidRDefault="00084E50" w:rsidP="00AD2DA0">
            <w:pPr>
              <w:jc w:val="center"/>
              <w:rPr>
                <w:rFonts w:ascii="MS Mincho" w:eastAsia="MS Mincho" w:hAnsi="MS Mincho" w:cs="MS Mincho"/>
                <w:sz w:val="144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sz w:val="144"/>
                <w:lang w:val="en-AU"/>
              </w:rPr>
              <w:lastRenderedPageBreak/>
              <w:drawing>
                <wp:inline distT="0" distB="0" distL="0" distR="0">
                  <wp:extent cx="1235456" cy="1235456"/>
                  <wp:effectExtent l="25400" t="0" r="9144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6" cy="12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r>
              <w:t>On Readings</w:t>
            </w:r>
          </w:p>
          <w:p w:rsidR="00DA38B2" w:rsidRDefault="00084E50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しょう</w:t>
            </w:r>
          </w:p>
          <w:p w:rsidR="00DA38B2" w:rsidRDefault="00DA38B2">
            <w:pPr>
              <w:rPr>
                <w:lang w:val="en-AU"/>
              </w:rPr>
            </w:pPr>
            <w:r w:rsidRPr="00AD2DA0">
              <w:t>Kun Readings</w:t>
            </w:r>
          </w:p>
          <w:p w:rsidR="00DA38B2" w:rsidRPr="00AD2DA0" w:rsidRDefault="00084E50" w:rsidP="00084E50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  <w:lang w:val="en-AU"/>
              </w:rPr>
              <w:t>ちいさい</w:t>
            </w:r>
          </w:p>
        </w:tc>
        <w:tc>
          <w:tcPr>
            <w:tcW w:w="3163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  <w:p w:rsidR="00DA38B2" w:rsidRPr="003954B2" w:rsidRDefault="00084E50">
            <w:pPr>
              <w:rPr>
                <w:lang w:val="en-AU"/>
              </w:rPr>
            </w:pPr>
            <w:r>
              <w:rPr>
                <w:lang w:val="en-AU"/>
              </w:rPr>
              <w:t>Small, little</w:t>
            </w:r>
          </w:p>
        </w:tc>
        <w:tc>
          <w:tcPr>
            <w:tcW w:w="19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6A0017" w:rsidRDefault="00084E50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  <w:r w:rsidR="00DA38B2">
              <w:rPr>
                <w:lang w:val="en-AU"/>
              </w:rPr>
              <w:t xml:space="preserve"> Strokes</w:t>
            </w:r>
          </w:p>
        </w:tc>
      </w:tr>
      <w:tr w:rsidR="00DA38B2">
        <w:trPr>
          <w:trHeight w:val="2318"/>
        </w:trPr>
        <w:tc>
          <w:tcPr>
            <w:tcW w:w="2247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731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</w:p>
          <w:p w:rsidR="00DA38B2" w:rsidRPr="0048212A" w:rsidRDefault="00DA38B2">
            <w:pPr>
              <w:rPr>
                <w:lang w:val="en-AU"/>
              </w:rPr>
            </w:pPr>
          </w:p>
          <w:p w:rsidR="00DA38B2" w:rsidRPr="00084E50" w:rsidRDefault="00084E50">
            <w:pPr>
              <w:rPr>
                <w:lang w:val="en-AU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1880870" cy="784860"/>
                  <wp:effectExtent l="2540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</w:tbl>
    <w:p w:rsidR="003A1ED4" w:rsidRPr="003A1ED4" w:rsidRDefault="003A1ED4">
      <w:pPr>
        <w:rPr>
          <w:lang w:val="en-AU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1"/>
        <w:gridCol w:w="562"/>
        <w:gridCol w:w="562"/>
        <w:gridCol w:w="562"/>
        <w:gridCol w:w="699"/>
        <w:gridCol w:w="699"/>
        <w:gridCol w:w="699"/>
        <w:gridCol w:w="110"/>
        <w:gridCol w:w="373"/>
        <w:gridCol w:w="531"/>
        <w:gridCol w:w="585"/>
        <w:gridCol w:w="558"/>
        <w:gridCol w:w="558"/>
        <w:gridCol w:w="558"/>
        <w:gridCol w:w="649"/>
        <w:gridCol w:w="649"/>
        <w:gridCol w:w="649"/>
      </w:tblGrid>
      <w:tr w:rsidR="009C1144">
        <w:trPr>
          <w:trHeight w:val="1154"/>
        </w:trPr>
        <w:tc>
          <w:tcPr>
            <w:tcW w:w="2247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5C6D4F" w:rsidRDefault="005C6D4F" w:rsidP="00AD2DA0">
            <w:pPr>
              <w:jc w:val="center"/>
              <w:rPr>
                <w:rFonts w:ascii="MS Mincho" w:eastAsia="MS Mincho" w:hAnsi="MS Mincho" w:cs="MS Mincho"/>
                <w:sz w:val="144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sz w:val="144"/>
                <w:lang w:val="en-AU"/>
              </w:rPr>
              <w:lastRenderedPageBreak/>
              <w:drawing>
                <wp:inline distT="0" distB="0" distL="0" distR="0">
                  <wp:extent cx="1235456" cy="1235456"/>
                  <wp:effectExtent l="25400" t="0" r="9144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6" cy="12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r>
              <w:t>On Readings</w:t>
            </w:r>
          </w:p>
          <w:p w:rsidR="00DA38B2" w:rsidRDefault="005C6D4F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だい</w:t>
            </w:r>
          </w:p>
          <w:p w:rsidR="00DA38B2" w:rsidRDefault="00DA38B2">
            <w:pPr>
              <w:rPr>
                <w:lang w:val="en-AU"/>
              </w:rPr>
            </w:pPr>
            <w:r w:rsidRPr="00AD2DA0">
              <w:t>Kun Readings</w:t>
            </w:r>
          </w:p>
          <w:p w:rsidR="00DA38B2" w:rsidRPr="00AD2DA0" w:rsidRDefault="005C6D4F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  <w:lang w:val="en-AU"/>
              </w:rPr>
              <w:t>おおきい</w:t>
            </w:r>
          </w:p>
        </w:tc>
        <w:tc>
          <w:tcPr>
            <w:tcW w:w="3163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  <w:p w:rsidR="00DA38B2" w:rsidRPr="003954B2" w:rsidRDefault="005C6D4F">
            <w:pPr>
              <w:rPr>
                <w:lang w:val="en-AU"/>
              </w:rPr>
            </w:pPr>
            <w:r>
              <w:rPr>
                <w:lang w:val="en-AU"/>
              </w:rPr>
              <w:t>big</w:t>
            </w:r>
          </w:p>
        </w:tc>
        <w:tc>
          <w:tcPr>
            <w:tcW w:w="19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6A0017" w:rsidRDefault="005C6D4F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  <w:r w:rsidR="00DA38B2">
              <w:rPr>
                <w:lang w:val="en-AU"/>
              </w:rPr>
              <w:t xml:space="preserve"> Strokes</w:t>
            </w:r>
          </w:p>
        </w:tc>
      </w:tr>
      <w:tr w:rsidR="00DA38B2">
        <w:trPr>
          <w:trHeight w:val="2318"/>
        </w:trPr>
        <w:tc>
          <w:tcPr>
            <w:tcW w:w="2247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731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</w:p>
          <w:p w:rsidR="00DA38B2" w:rsidRPr="0048212A" w:rsidRDefault="00DA38B2">
            <w:pPr>
              <w:rPr>
                <w:lang w:val="en-AU"/>
              </w:rPr>
            </w:pPr>
          </w:p>
          <w:p w:rsidR="00DA38B2" w:rsidRPr="005C6D4F" w:rsidRDefault="005C6D4F">
            <w:pPr>
              <w:rPr>
                <w:lang w:val="en-AU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1880870" cy="784860"/>
                  <wp:effectExtent l="2540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</w:tbl>
    <w:p w:rsidR="005C6D4F" w:rsidRDefault="005C6D4F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1"/>
        <w:gridCol w:w="562"/>
        <w:gridCol w:w="562"/>
        <w:gridCol w:w="562"/>
        <w:gridCol w:w="699"/>
        <w:gridCol w:w="699"/>
        <w:gridCol w:w="699"/>
        <w:gridCol w:w="110"/>
        <w:gridCol w:w="373"/>
        <w:gridCol w:w="531"/>
        <w:gridCol w:w="585"/>
        <w:gridCol w:w="558"/>
        <w:gridCol w:w="558"/>
        <w:gridCol w:w="558"/>
        <w:gridCol w:w="649"/>
        <w:gridCol w:w="649"/>
        <w:gridCol w:w="649"/>
      </w:tblGrid>
      <w:tr w:rsidR="009C1144">
        <w:trPr>
          <w:trHeight w:val="1154"/>
        </w:trPr>
        <w:tc>
          <w:tcPr>
            <w:tcW w:w="2247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5C6D4F" w:rsidRDefault="005C6D4F" w:rsidP="00AD2DA0">
            <w:pPr>
              <w:jc w:val="center"/>
              <w:rPr>
                <w:rFonts w:ascii="MS Mincho" w:eastAsia="MS Mincho" w:hAnsi="MS Mincho" w:cs="MS Mincho"/>
                <w:sz w:val="144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sz w:val="144"/>
                <w:lang w:val="en-AU"/>
              </w:rPr>
              <w:lastRenderedPageBreak/>
              <w:drawing>
                <wp:inline distT="0" distB="0" distL="0" distR="0">
                  <wp:extent cx="1235456" cy="1235456"/>
                  <wp:effectExtent l="25400" t="0" r="9144" b="0"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6" cy="12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r>
              <w:t>On Readings</w:t>
            </w:r>
          </w:p>
          <w:p w:rsidR="00DA38B2" w:rsidRDefault="005C6D4F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すき</w:t>
            </w:r>
          </w:p>
          <w:p w:rsidR="00DA38B2" w:rsidRDefault="00DA38B2">
            <w:pPr>
              <w:rPr>
                <w:lang w:val="en-AU"/>
              </w:rPr>
            </w:pPr>
            <w:r w:rsidRPr="00AD2DA0">
              <w:t>Kun Readings</w:t>
            </w:r>
          </w:p>
          <w:p w:rsidR="00DA38B2" w:rsidRPr="00AD2DA0" w:rsidRDefault="005C6D4F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  <w:lang w:val="en-AU"/>
              </w:rPr>
              <w:t>このむ</w:t>
            </w:r>
          </w:p>
        </w:tc>
        <w:tc>
          <w:tcPr>
            <w:tcW w:w="3163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  <w:p w:rsidR="00DA38B2" w:rsidRPr="003954B2" w:rsidRDefault="005C6D4F">
            <w:pPr>
              <w:rPr>
                <w:lang w:val="en-AU"/>
              </w:rPr>
            </w:pPr>
            <w:r>
              <w:rPr>
                <w:lang w:val="en-AU"/>
              </w:rPr>
              <w:t>Fond, pleasing, like something</w:t>
            </w:r>
          </w:p>
        </w:tc>
        <w:tc>
          <w:tcPr>
            <w:tcW w:w="19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6A0017" w:rsidRDefault="005C6D4F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  <w:r w:rsidR="00DA38B2">
              <w:rPr>
                <w:lang w:val="en-AU"/>
              </w:rPr>
              <w:t xml:space="preserve"> Strokes</w:t>
            </w:r>
          </w:p>
        </w:tc>
      </w:tr>
      <w:tr w:rsidR="00DA38B2">
        <w:trPr>
          <w:trHeight w:val="2318"/>
        </w:trPr>
        <w:tc>
          <w:tcPr>
            <w:tcW w:w="2247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731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</w:p>
          <w:p w:rsidR="00DA38B2" w:rsidRPr="0048212A" w:rsidRDefault="00DA38B2">
            <w:pPr>
              <w:rPr>
                <w:lang w:val="en-AU"/>
              </w:rPr>
            </w:pPr>
          </w:p>
          <w:p w:rsidR="00DA38B2" w:rsidRPr="005C6D4F" w:rsidRDefault="005C6D4F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lang w:val="en-AU"/>
              </w:rPr>
              <w:drawing>
                <wp:inline distT="0" distB="0" distL="0" distR="0">
                  <wp:extent cx="3748405" cy="784860"/>
                  <wp:effectExtent l="25400" t="0" r="10795" b="0"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40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E301F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</w:tbl>
    <w:p w:rsidR="005C6D4F" w:rsidRDefault="005C6D4F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1"/>
        <w:gridCol w:w="562"/>
        <w:gridCol w:w="562"/>
        <w:gridCol w:w="562"/>
        <w:gridCol w:w="699"/>
        <w:gridCol w:w="699"/>
        <w:gridCol w:w="699"/>
        <w:gridCol w:w="110"/>
        <w:gridCol w:w="373"/>
        <w:gridCol w:w="531"/>
        <w:gridCol w:w="585"/>
        <w:gridCol w:w="558"/>
        <w:gridCol w:w="558"/>
        <w:gridCol w:w="558"/>
        <w:gridCol w:w="649"/>
        <w:gridCol w:w="649"/>
        <w:gridCol w:w="649"/>
      </w:tblGrid>
      <w:tr w:rsidR="009C1144">
        <w:trPr>
          <w:trHeight w:val="1154"/>
        </w:trPr>
        <w:tc>
          <w:tcPr>
            <w:tcW w:w="2247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590183" w:rsidRDefault="00590183" w:rsidP="00AD2DA0">
            <w:pPr>
              <w:jc w:val="center"/>
              <w:rPr>
                <w:rFonts w:ascii="MS Mincho" w:eastAsia="MS Mincho" w:hAnsi="MS Mincho" w:cs="MS Mincho"/>
                <w:sz w:val="144"/>
                <w:lang w:val="en-AU"/>
              </w:rPr>
            </w:pPr>
            <w:r>
              <w:rPr>
                <w:rFonts w:ascii="MS Mincho" w:eastAsia="MS Mincho" w:hAnsi="MS Mincho" w:cs="MS Mincho"/>
                <w:noProof/>
                <w:sz w:val="144"/>
                <w:lang w:val="en-AU"/>
              </w:rPr>
              <w:lastRenderedPageBreak/>
              <w:drawing>
                <wp:inline distT="0" distB="0" distL="0" distR="0">
                  <wp:extent cx="1235456" cy="1235456"/>
                  <wp:effectExtent l="25400" t="0" r="9144" b="0"/>
                  <wp:docPr id="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6" cy="123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r>
              <w:t>On Readings</w:t>
            </w:r>
          </w:p>
          <w:p w:rsidR="00DA38B2" w:rsidRPr="005C6D4F" w:rsidRDefault="00590183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  <w:lang w:val="en-AU"/>
              </w:rPr>
              <w:t>しょく</w:t>
            </w:r>
          </w:p>
          <w:p w:rsidR="00DA38B2" w:rsidRDefault="00DA38B2">
            <w:pPr>
              <w:rPr>
                <w:lang w:val="en-AU"/>
              </w:rPr>
            </w:pPr>
            <w:r w:rsidRPr="00AD2DA0">
              <w:t>Kun Readings</w:t>
            </w:r>
          </w:p>
          <w:p w:rsidR="00DA38B2" w:rsidRPr="00AD2DA0" w:rsidRDefault="00590183">
            <w:pPr>
              <w:rPr>
                <w:rFonts w:ascii="MS Mincho" w:eastAsia="MS Mincho" w:hAnsi="MS Mincho" w:cs="MS Mincho"/>
                <w:lang w:val="en-AU"/>
              </w:rPr>
            </w:pPr>
            <w:r>
              <w:rPr>
                <w:rFonts w:ascii="MS Mincho" w:eastAsia="MS Mincho" w:hAnsi="MS Mincho" w:cs="MS Mincho" w:hint="eastAsia"/>
                <w:lang w:val="en-AU"/>
              </w:rPr>
              <w:t>たべる</w:t>
            </w:r>
          </w:p>
        </w:tc>
        <w:tc>
          <w:tcPr>
            <w:tcW w:w="3163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  <w:p w:rsidR="00DA38B2" w:rsidRPr="003954B2" w:rsidRDefault="00590183">
            <w:pPr>
              <w:rPr>
                <w:lang w:val="en-AU"/>
              </w:rPr>
            </w:pPr>
            <w:r>
              <w:rPr>
                <w:lang w:val="en-AU"/>
              </w:rPr>
              <w:t>Eat, food</w:t>
            </w:r>
          </w:p>
        </w:tc>
        <w:tc>
          <w:tcPr>
            <w:tcW w:w="19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38B2" w:rsidRPr="006A0017" w:rsidRDefault="00590183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  <w:r w:rsidR="00DA38B2">
              <w:rPr>
                <w:lang w:val="en-AU"/>
              </w:rPr>
              <w:t xml:space="preserve"> Strokes</w:t>
            </w:r>
          </w:p>
        </w:tc>
      </w:tr>
      <w:tr w:rsidR="00DA38B2">
        <w:trPr>
          <w:trHeight w:val="2318"/>
        </w:trPr>
        <w:tc>
          <w:tcPr>
            <w:tcW w:w="2247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731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>
            <w:pPr>
              <w:rPr>
                <w:lang w:val="en-AU"/>
              </w:rPr>
            </w:pPr>
          </w:p>
          <w:p w:rsidR="00DA38B2" w:rsidRPr="0048212A" w:rsidRDefault="00DA38B2">
            <w:pPr>
              <w:rPr>
                <w:lang w:val="en-AU"/>
              </w:rPr>
            </w:pPr>
          </w:p>
          <w:p w:rsidR="00DA38B2" w:rsidRPr="00590183" w:rsidRDefault="00590183">
            <w:pPr>
              <w:rPr>
                <w:lang w:val="en-AU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4322318" cy="606298"/>
                  <wp:effectExtent l="25400" t="0" r="0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318" cy="60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183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:rsidR="00DA38B2" w:rsidRDefault="00DA38B2"/>
        </w:tc>
      </w:tr>
      <w:tr w:rsidR="00590183">
        <w:trPr>
          <w:trHeight w:val="567"/>
        </w:trPr>
        <w:tc>
          <w:tcPr>
            <w:tcW w:w="56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9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31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558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</w:tcPr>
          <w:p w:rsidR="00DA38B2" w:rsidRDefault="00DA38B2"/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A38B2" w:rsidRDefault="00DA38B2"/>
        </w:tc>
      </w:tr>
    </w:tbl>
    <w:p w:rsidR="00AD2DA0" w:rsidRPr="008033A4" w:rsidRDefault="00AD2DA0">
      <w:pPr>
        <w:rPr>
          <w:lang w:val="en-AU"/>
        </w:rPr>
      </w:pPr>
    </w:p>
    <w:sectPr w:rsidR="00AD2DA0" w:rsidRPr="008033A4" w:rsidSect="00C70093">
      <w:footerReference w:type="even" r:id="rId32"/>
      <w:footerReference w:type="default" r:id="rId33"/>
      <w:pgSz w:w="11900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47" w:rsidRDefault="003E2347">
      <w:r>
        <w:separator/>
      </w:r>
    </w:p>
  </w:endnote>
  <w:endnote w:type="continuationSeparator" w:id="0">
    <w:p w:rsidR="003E2347" w:rsidRDefault="003E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79" w:rsidRDefault="00115579" w:rsidP="00714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579" w:rsidRDefault="00115579" w:rsidP="00DA38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79" w:rsidRDefault="00115579" w:rsidP="00714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CED">
      <w:rPr>
        <w:rStyle w:val="PageNumber"/>
        <w:noProof/>
      </w:rPr>
      <w:t>1</w:t>
    </w:r>
    <w:r>
      <w:rPr>
        <w:rStyle w:val="PageNumber"/>
      </w:rPr>
      <w:fldChar w:fldCharType="end"/>
    </w:r>
  </w:p>
  <w:p w:rsidR="00115579" w:rsidRDefault="00115579" w:rsidP="00DA3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47" w:rsidRDefault="003E2347">
      <w:r>
        <w:separator/>
      </w:r>
    </w:p>
  </w:footnote>
  <w:footnote w:type="continuationSeparator" w:id="0">
    <w:p w:rsidR="003E2347" w:rsidRDefault="003E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70093"/>
    <w:rsid w:val="00084E50"/>
    <w:rsid w:val="00115579"/>
    <w:rsid w:val="00252557"/>
    <w:rsid w:val="003954B2"/>
    <w:rsid w:val="003A1ED4"/>
    <w:rsid w:val="003C103F"/>
    <w:rsid w:val="003E2347"/>
    <w:rsid w:val="0048212A"/>
    <w:rsid w:val="00590183"/>
    <w:rsid w:val="005C6D4F"/>
    <w:rsid w:val="005E301F"/>
    <w:rsid w:val="006A0017"/>
    <w:rsid w:val="007143DD"/>
    <w:rsid w:val="008033A4"/>
    <w:rsid w:val="00823D24"/>
    <w:rsid w:val="0096529B"/>
    <w:rsid w:val="009C1144"/>
    <w:rsid w:val="00A75CED"/>
    <w:rsid w:val="00AD2DA0"/>
    <w:rsid w:val="00C365D9"/>
    <w:rsid w:val="00C70093"/>
    <w:rsid w:val="00CA4201"/>
    <w:rsid w:val="00DA38B2"/>
    <w:rsid w:val="00DA6681"/>
    <w:rsid w:val="00FF5B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9776C-96C2-4B6A-B8A8-231A89CA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73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0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A38B2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B2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DA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Casimir Catholic College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Cooper</dc:creator>
  <cp:keywords/>
  <cp:lastModifiedBy>billinge</cp:lastModifiedBy>
  <cp:revision>2</cp:revision>
  <dcterms:created xsi:type="dcterms:W3CDTF">2013-10-03T00:33:00Z</dcterms:created>
  <dcterms:modified xsi:type="dcterms:W3CDTF">2013-10-03T00:33:00Z</dcterms:modified>
</cp:coreProperties>
</file>