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11" w:rsidRPr="00025111" w:rsidRDefault="00EA0646" w:rsidP="00025111">
      <w:pPr>
        <w:jc w:val="center"/>
        <w:rPr>
          <w:sz w:val="32"/>
          <w:szCs w:val="32"/>
        </w:rPr>
      </w:pPr>
      <w:r w:rsidRPr="00025111"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Verbs</w:t>
      </w:r>
    </w:p>
    <w:p w:rsidR="00025111" w:rsidRDefault="00025111" w:rsidP="00025111">
      <w:pPr>
        <w:rPr>
          <w:sz w:val="32"/>
          <w:szCs w:val="32"/>
        </w:rPr>
      </w:pPr>
      <w:r>
        <w:rPr>
          <w:sz w:val="32"/>
          <w:szCs w:val="32"/>
        </w:rPr>
        <w:t>Match the Japanese verbs to their English meanings:</w:t>
      </w:r>
    </w:p>
    <w:tbl>
      <w:tblPr>
        <w:tblW w:w="10873" w:type="dxa"/>
        <w:tblInd w:w="720" w:type="dxa"/>
        <w:tblLook w:val="0000" w:firstRow="0" w:lastRow="0" w:firstColumn="0" w:lastColumn="0" w:noHBand="0" w:noVBand="0"/>
      </w:tblPr>
      <w:tblGrid>
        <w:gridCol w:w="4201"/>
        <w:gridCol w:w="4590"/>
        <w:gridCol w:w="2082"/>
      </w:tblGrid>
      <w:tr w:rsidR="00B343A6" w:rsidTr="00025111">
        <w:trPr>
          <w:trHeight w:val="575"/>
        </w:trPr>
        <w:tc>
          <w:tcPr>
            <w:tcW w:w="4201" w:type="dxa"/>
          </w:tcPr>
          <w:p w:rsidR="00B343A6" w:rsidRPr="00025111" w:rsidRDefault="00B343A6" w:rsidP="00EA0646">
            <w:pPr>
              <w:rPr>
                <w:sz w:val="32"/>
                <w:szCs w:val="32"/>
              </w:rPr>
            </w:pPr>
            <w:r w:rsidRPr="00025111">
              <w:rPr>
                <w:rFonts w:hint="eastAsia"/>
                <w:sz w:val="32"/>
                <w:szCs w:val="32"/>
              </w:rPr>
              <w:t xml:space="preserve">おきます　</w:t>
            </w:r>
          </w:p>
        </w:tc>
        <w:tc>
          <w:tcPr>
            <w:tcW w:w="4590" w:type="dxa"/>
          </w:tcPr>
          <w:p w:rsidR="00B343A6" w:rsidRPr="00025111" w:rsidRDefault="00025111" w:rsidP="00EA0646">
            <w:pPr>
              <w:jc w:val="right"/>
              <w:rPr>
                <w:sz w:val="32"/>
                <w:szCs w:val="32"/>
              </w:rPr>
            </w:pPr>
            <w:r w:rsidRPr="00025111">
              <w:rPr>
                <w:sz w:val="32"/>
                <w:szCs w:val="32"/>
              </w:rPr>
              <w:t>to talk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B343A6" w:rsidRDefault="00B343A6">
            <w:pPr>
              <w:rPr>
                <w:sz w:val="28"/>
              </w:rPr>
            </w:pPr>
          </w:p>
          <w:p w:rsidR="00B343A6" w:rsidRPr="00B343A6" w:rsidRDefault="00B343A6">
            <w:pPr>
              <w:rPr>
                <w:sz w:val="28"/>
              </w:rPr>
            </w:pPr>
          </w:p>
          <w:p w:rsidR="00B343A6" w:rsidRDefault="00B343A6">
            <w:pPr>
              <w:rPr>
                <w:sz w:val="28"/>
              </w:rPr>
            </w:pPr>
          </w:p>
          <w:p w:rsidR="00B343A6" w:rsidRDefault="00B343A6">
            <w:pPr>
              <w:rPr>
                <w:sz w:val="28"/>
              </w:rPr>
            </w:pPr>
          </w:p>
          <w:p w:rsidR="00B343A6" w:rsidRPr="00B343A6" w:rsidRDefault="00B343A6">
            <w:pPr>
              <w:rPr>
                <w:sz w:val="28"/>
              </w:rPr>
            </w:pPr>
          </w:p>
          <w:p w:rsidR="00B343A6" w:rsidRDefault="00B343A6">
            <w:pPr>
              <w:rPr>
                <w:sz w:val="28"/>
              </w:rPr>
            </w:pPr>
          </w:p>
          <w:p w:rsidR="00B343A6" w:rsidRDefault="00B343A6">
            <w:pPr>
              <w:rPr>
                <w:sz w:val="28"/>
              </w:rPr>
            </w:pPr>
          </w:p>
          <w:p w:rsidR="00B343A6" w:rsidRDefault="00B343A6">
            <w:pPr>
              <w:rPr>
                <w:sz w:val="28"/>
              </w:rPr>
            </w:pPr>
          </w:p>
          <w:p w:rsidR="00B343A6" w:rsidRDefault="00B343A6">
            <w:pPr>
              <w:rPr>
                <w:sz w:val="28"/>
              </w:rPr>
            </w:pPr>
          </w:p>
          <w:p w:rsidR="00B343A6" w:rsidRDefault="00B343A6">
            <w:pPr>
              <w:rPr>
                <w:sz w:val="28"/>
              </w:rPr>
            </w:pPr>
          </w:p>
          <w:p w:rsidR="00B343A6" w:rsidRDefault="00B343A6">
            <w:pPr>
              <w:rPr>
                <w:sz w:val="28"/>
              </w:rPr>
            </w:pPr>
          </w:p>
          <w:p w:rsidR="00B343A6" w:rsidRDefault="00B343A6">
            <w:pPr>
              <w:rPr>
                <w:sz w:val="28"/>
              </w:rPr>
            </w:pPr>
          </w:p>
          <w:p w:rsidR="00B343A6" w:rsidRPr="00B343A6" w:rsidRDefault="00B343A6">
            <w:pPr>
              <w:rPr>
                <w:sz w:val="28"/>
              </w:rPr>
            </w:pPr>
          </w:p>
        </w:tc>
      </w:tr>
      <w:tr w:rsidR="00B343A6" w:rsidTr="00025111">
        <w:trPr>
          <w:trHeight w:val="539"/>
        </w:trPr>
        <w:tc>
          <w:tcPr>
            <w:tcW w:w="4201" w:type="dxa"/>
          </w:tcPr>
          <w:p w:rsidR="00B343A6" w:rsidRPr="00025111" w:rsidRDefault="00B343A6" w:rsidP="00EA0646">
            <w:pPr>
              <w:rPr>
                <w:sz w:val="32"/>
                <w:szCs w:val="32"/>
              </w:rPr>
            </w:pPr>
            <w:r w:rsidRPr="00025111">
              <w:rPr>
                <w:rFonts w:hint="eastAsia"/>
                <w:sz w:val="32"/>
                <w:szCs w:val="32"/>
              </w:rPr>
              <w:t>します</w:t>
            </w:r>
          </w:p>
        </w:tc>
        <w:tc>
          <w:tcPr>
            <w:tcW w:w="4590" w:type="dxa"/>
          </w:tcPr>
          <w:p w:rsidR="00B343A6" w:rsidRPr="00025111" w:rsidRDefault="00025111" w:rsidP="00EA0646">
            <w:pPr>
              <w:jc w:val="right"/>
              <w:rPr>
                <w:sz w:val="32"/>
                <w:szCs w:val="32"/>
              </w:rPr>
            </w:pPr>
            <w:r w:rsidRPr="00025111">
              <w:rPr>
                <w:sz w:val="32"/>
                <w:szCs w:val="32"/>
              </w:rPr>
              <w:t xml:space="preserve">to be/ exist </w:t>
            </w:r>
          </w:p>
        </w:tc>
        <w:tc>
          <w:tcPr>
            <w:tcW w:w="2082" w:type="dxa"/>
            <w:vMerge/>
            <w:shd w:val="clear" w:color="auto" w:fill="auto"/>
          </w:tcPr>
          <w:p w:rsidR="00B343A6" w:rsidRDefault="00B343A6">
            <w:pPr>
              <w:rPr>
                <w:b/>
                <w:sz w:val="28"/>
                <w:u w:val="single"/>
              </w:rPr>
            </w:pPr>
          </w:p>
        </w:tc>
      </w:tr>
      <w:tr w:rsidR="00B343A6" w:rsidTr="00025111">
        <w:trPr>
          <w:trHeight w:val="521"/>
        </w:trPr>
        <w:tc>
          <w:tcPr>
            <w:tcW w:w="4201" w:type="dxa"/>
          </w:tcPr>
          <w:p w:rsidR="00B343A6" w:rsidRPr="00025111" w:rsidRDefault="00B343A6" w:rsidP="00EA0646">
            <w:pPr>
              <w:rPr>
                <w:sz w:val="32"/>
                <w:szCs w:val="32"/>
              </w:rPr>
            </w:pPr>
            <w:r w:rsidRPr="00025111">
              <w:rPr>
                <w:rFonts w:hint="eastAsia"/>
                <w:sz w:val="32"/>
                <w:szCs w:val="32"/>
              </w:rPr>
              <w:t>つくります</w:t>
            </w:r>
          </w:p>
        </w:tc>
        <w:tc>
          <w:tcPr>
            <w:tcW w:w="4590" w:type="dxa"/>
          </w:tcPr>
          <w:p w:rsidR="00B343A6" w:rsidRPr="00025111" w:rsidRDefault="00025111" w:rsidP="00EA0646">
            <w:pPr>
              <w:jc w:val="right"/>
              <w:rPr>
                <w:sz w:val="32"/>
                <w:szCs w:val="32"/>
              </w:rPr>
            </w:pPr>
            <w:r w:rsidRPr="00025111">
              <w:rPr>
                <w:sz w:val="32"/>
                <w:szCs w:val="32"/>
              </w:rPr>
              <w:t xml:space="preserve">to go </w:t>
            </w:r>
          </w:p>
        </w:tc>
        <w:tc>
          <w:tcPr>
            <w:tcW w:w="2082" w:type="dxa"/>
            <w:vMerge/>
            <w:shd w:val="clear" w:color="auto" w:fill="auto"/>
          </w:tcPr>
          <w:p w:rsidR="00B343A6" w:rsidRDefault="00B343A6">
            <w:pPr>
              <w:rPr>
                <w:b/>
                <w:sz w:val="28"/>
                <w:u w:val="single"/>
              </w:rPr>
            </w:pPr>
          </w:p>
        </w:tc>
      </w:tr>
      <w:tr w:rsidR="00B343A6" w:rsidTr="00025111">
        <w:trPr>
          <w:trHeight w:val="575"/>
        </w:trPr>
        <w:tc>
          <w:tcPr>
            <w:tcW w:w="4201" w:type="dxa"/>
          </w:tcPr>
          <w:p w:rsidR="00B343A6" w:rsidRPr="00025111" w:rsidRDefault="00B343A6" w:rsidP="00EA0646">
            <w:pPr>
              <w:rPr>
                <w:sz w:val="32"/>
                <w:szCs w:val="32"/>
              </w:rPr>
            </w:pPr>
            <w:r w:rsidRPr="00025111">
              <w:rPr>
                <w:rFonts w:hint="eastAsia"/>
                <w:sz w:val="32"/>
                <w:szCs w:val="32"/>
              </w:rPr>
              <w:t>れんしゅうします</w:t>
            </w:r>
          </w:p>
        </w:tc>
        <w:tc>
          <w:tcPr>
            <w:tcW w:w="4590" w:type="dxa"/>
          </w:tcPr>
          <w:p w:rsidR="00B343A6" w:rsidRPr="00025111" w:rsidRDefault="00025111" w:rsidP="00EA0646">
            <w:pPr>
              <w:jc w:val="right"/>
              <w:rPr>
                <w:sz w:val="32"/>
                <w:szCs w:val="32"/>
              </w:rPr>
            </w:pPr>
            <w:r w:rsidRPr="00025111">
              <w:rPr>
                <w:sz w:val="32"/>
                <w:szCs w:val="32"/>
              </w:rPr>
              <w:t xml:space="preserve">to watch </w:t>
            </w:r>
          </w:p>
        </w:tc>
        <w:tc>
          <w:tcPr>
            <w:tcW w:w="2082" w:type="dxa"/>
            <w:vMerge/>
            <w:shd w:val="clear" w:color="auto" w:fill="auto"/>
          </w:tcPr>
          <w:p w:rsidR="00B343A6" w:rsidRDefault="00B343A6">
            <w:pPr>
              <w:rPr>
                <w:b/>
                <w:sz w:val="28"/>
                <w:u w:val="single"/>
              </w:rPr>
            </w:pPr>
          </w:p>
        </w:tc>
      </w:tr>
      <w:tr w:rsidR="00B343A6" w:rsidTr="00025111">
        <w:trPr>
          <w:trHeight w:val="674"/>
        </w:trPr>
        <w:tc>
          <w:tcPr>
            <w:tcW w:w="4201" w:type="dxa"/>
          </w:tcPr>
          <w:p w:rsidR="00B343A6" w:rsidRPr="00025111" w:rsidRDefault="00B343A6" w:rsidP="00EA0646">
            <w:pPr>
              <w:rPr>
                <w:sz w:val="32"/>
                <w:szCs w:val="32"/>
              </w:rPr>
            </w:pPr>
            <w:r w:rsidRPr="00025111">
              <w:rPr>
                <w:rFonts w:hint="eastAsia"/>
                <w:sz w:val="32"/>
                <w:szCs w:val="32"/>
              </w:rPr>
              <w:t>います</w:t>
            </w:r>
          </w:p>
        </w:tc>
        <w:tc>
          <w:tcPr>
            <w:tcW w:w="4590" w:type="dxa"/>
          </w:tcPr>
          <w:p w:rsidR="00B343A6" w:rsidRPr="00025111" w:rsidRDefault="00025111" w:rsidP="00EA0646">
            <w:pPr>
              <w:jc w:val="right"/>
              <w:rPr>
                <w:sz w:val="32"/>
                <w:szCs w:val="32"/>
              </w:rPr>
            </w:pPr>
            <w:r w:rsidRPr="00025111">
              <w:rPr>
                <w:sz w:val="32"/>
                <w:szCs w:val="32"/>
              </w:rPr>
              <w:t>to walk</w:t>
            </w:r>
          </w:p>
        </w:tc>
        <w:tc>
          <w:tcPr>
            <w:tcW w:w="2082" w:type="dxa"/>
            <w:vMerge/>
            <w:shd w:val="clear" w:color="auto" w:fill="auto"/>
          </w:tcPr>
          <w:p w:rsidR="00B343A6" w:rsidRDefault="00B343A6">
            <w:pPr>
              <w:rPr>
                <w:b/>
                <w:sz w:val="28"/>
                <w:u w:val="single"/>
              </w:rPr>
            </w:pPr>
          </w:p>
        </w:tc>
      </w:tr>
      <w:tr w:rsidR="00B343A6" w:rsidTr="00025111">
        <w:trPr>
          <w:trHeight w:val="440"/>
        </w:trPr>
        <w:tc>
          <w:tcPr>
            <w:tcW w:w="4201" w:type="dxa"/>
          </w:tcPr>
          <w:p w:rsidR="00B343A6" w:rsidRPr="00025111" w:rsidRDefault="00B343A6" w:rsidP="00EA0646">
            <w:pPr>
              <w:rPr>
                <w:sz w:val="32"/>
                <w:szCs w:val="32"/>
              </w:rPr>
            </w:pPr>
            <w:r w:rsidRPr="00025111">
              <w:rPr>
                <w:rFonts w:hint="eastAsia"/>
                <w:sz w:val="32"/>
                <w:szCs w:val="32"/>
              </w:rPr>
              <w:t>いきます</w:t>
            </w:r>
          </w:p>
        </w:tc>
        <w:tc>
          <w:tcPr>
            <w:tcW w:w="4590" w:type="dxa"/>
          </w:tcPr>
          <w:p w:rsidR="00B343A6" w:rsidRPr="00025111" w:rsidRDefault="00025111" w:rsidP="00EA0646">
            <w:pPr>
              <w:jc w:val="right"/>
              <w:rPr>
                <w:sz w:val="32"/>
                <w:szCs w:val="32"/>
              </w:rPr>
            </w:pPr>
            <w:r w:rsidRPr="00025111">
              <w:rPr>
                <w:sz w:val="32"/>
                <w:szCs w:val="32"/>
              </w:rPr>
              <w:t>to wake up</w:t>
            </w:r>
          </w:p>
        </w:tc>
        <w:tc>
          <w:tcPr>
            <w:tcW w:w="2082" w:type="dxa"/>
            <w:vMerge/>
            <w:shd w:val="clear" w:color="auto" w:fill="auto"/>
          </w:tcPr>
          <w:p w:rsidR="00B343A6" w:rsidRDefault="00B343A6">
            <w:pPr>
              <w:rPr>
                <w:b/>
                <w:sz w:val="28"/>
                <w:u w:val="single"/>
              </w:rPr>
            </w:pPr>
          </w:p>
        </w:tc>
      </w:tr>
      <w:tr w:rsidR="00B343A6" w:rsidTr="00025111">
        <w:trPr>
          <w:trHeight w:val="431"/>
        </w:trPr>
        <w:tc>
          <w:tcPr>
            <w:tcW w:w="4201" w:type="dxa"/>
          </w:tcPr>
          <w:p w:rsidR="00B343A6" w:rsidRPr="00025111" w:rsidRDefault="00B343A6" w:rsidP="00EA0646">
            <w:pPr>
              <w:rPr>
                <w:sz w:val="32"/>
                <w:szCs w:val="32"/>
              </w:rPr>
            </w:pPr>
            <w:r w:rsidRPr="00025111">
              <w:rPr>
                <w:rFonts w:hint="eastAsia"/>
                <w:sz w:val="32"/>
                <w:szCs w:val="32"/>
              </w:rPr>
              <w:t>みます</w:t>
            </w:r>
          </w:p>
        </w:tc>
        <w:tc>
          <w:tcPr>
            <w:tcW w:w="4590" w:type="dxa"/>
          </w:tcPr>
          <w:p w:rsidR="00B343A6" w:rsidRPr="00025111" w:rsidRDefault="00025111" w:rsidP="00EA0646">
            <w:pPr>
              <w:jc w:val="right"/>
              <w:rPr>
                <w:sz w:val="32"/>
                <w:szCs w:val="32"/>
              </w:rPr>
            </w:pPr>
            <w:r w:rsidRPr="00025111">
              <w:rPr>
                <w:sz w:val="32"/>
                <w:szCs w:val="32"/>
              </w:rPr>
              <w:t>to ride</w:t>
            </w:r>
          </w:p>
        </w:tc>
        <w:tc>
          <w:tcPr>
            <w:tcW w:w="2082" w:type="dxa"/>
            <w:vMerge/>
            <w:shd w:val="clear" w:color="auto" w:fill="auto"/>
          </w:tcPr>
          <w:p w:rsidR="00B343A6" w:rsidRDefault="00B343A6">
            <w:pPr>
              <w:rPr>
                <w:b/>
                <w:sz w:val="28"/>
                <w:u w:val="single"/>
              </w:rPr>
            </w:pPr>
          </w:p>
        </w:tc>
      </w:tr>
      <w:tr w:rsidR="00B343A6" w:rsidTr="00025111">
        <w:trPr>
          <w:trHeight w:val="440"/>
        </w:trPr>
        <w:tc>
          <w:tcPr>
            <w:tcW w:w="4201" w:type="dxa"/>
          </w:tcPr>
          <w:p w:rsidR="00B343A6" w:rsidRPr="00025111" w:rsidRDefault="00B343A6" w:rsidP="00EA0646">
            <w:pPr>
              <w:rPr>
                <w:sz w:val="32"/>
                <w:szCs w:val="32"/>
              </w:rPr>
            </w:pPr>
            <w:r w:rsidRPr="00025111">
              <w:rPr>
                <w:rFonts w:hint="eastAsia"/>
                <w:sz w:val="32"/>
                <w:szCs w:val="32"/>
              </w:rPr>
              <w:t>あるきます</w:t>
            </w:r>
          </w:p>
        </w:tc>
        <w:tc>
          <w:tcPr>
            <w:tcW w:w="4590" w:type="dxa"/>
          </w:tcPr>
          <w:p w:rsidR="00B343A6" w:rsidRPr="00025111" w:rsidRDefault="00025111" w:rsidP="00EA0646">
            <w:pPr>
              <w:jc w:val="right"/>
              <w:rPr>
                <w:sz w:val="32"/>
                <w:szCs w:val="32"/>
              </w:rPr>
            </w:pPr>
            <w:r w:rsidRPr="00025111">
              <w:rPr>
                <w:sz w:val="32"/>
                <w:szCs w:val="32"/>
              </w:rPr>
              <w:t>to do</w:t>
            </w:r>
          </w:p>
        </w:tc>
        <w:tc>
          <w:tcPr>
            <w:tcW w:w="2082" w:type="dxa"/>
            <w:vMerge/>
            <w:shd w:val="clear" w:color="auto" w:fill="auto"/>
          </w:tcPr>
          <w:p w:rsidR="00B343A6" w:rsidRDefault="00B343A6">
            <w:pPr>
              <w:rPr>
                <w:b/>
                <w:sz w:val="28"/>
                <w:u w:val="single"/>
              </w:rPr>
            </w:pPr>
          </w:p>
        </w:tc>
      </w:tr>
      <w:tr w:rsidR="00B343A6" w:rsidTr="00025111">
        <w:trPr>
          <w:trHeight w:val="431"/>
        </w:trPr>
        <w:tc>
          <w:tcPr>
            <w:tcW w:w="4201" w:type="dxa"/>
          </w:tcPr>
          <w:p w:rsidR="00B343A6" w:rsidRPr="00025111" w:rsidRDefault="00B343A6" w:rsidP="00EA0646">
            <w:pPr>
              <w:rPr>
                <w:sz w:val="32"/>
                <w:szCs w:val="32"/>
              </w:rPr>
            </w:pPr>
            <w:r w:rsidRPr="00025111">
              <w:rPr>
                <w:rFonts w:hint="eastAsia"/>
                <w:sz w:val="32"/>
                <w:szCs w:val="32"/>
              </w:rPr>
              <w:t>ねます</w:t>
            </w:r>
          </w:p>
        </w:tc>
        <w:tc>
          <w:tcPr>
            <w:tcW w:w="4590" w:type="dxa"/>
          </w:tcPr>
          <w:p w:rsidR="00B343A6" w:rsidRPr="00025111" w:rsidRDefault="00025111" w:rsidP="002E1536">
            <w:pPr>
              <w:jc w:val="right"/>
              <w:rPr>
                <w:sz w:val="32"/>
                <w:szCs w:val="32"/>
              </w:rPr>
            </w:pPr>
            <w:r w:rsidRPr="00025111">
              <w:rPr>
                <w:sz w:val="32"/>
                <w:szCs w:val="32"/>
              </w:rPr>
              <w:t>to make</w:t>
            </w:r>
          </w:p>
        </w:tc>
        <w:tc>
          <w:tcPr>
            <w:tcW w:w="2082" w:type="dxa"/>
            <w:vMerge/>
            <w:shd w:val="clear" w:color="auto" w:fill="auto"/>
          </w:tcPr>
          <w:p w:rsidR="00B343A6" w:rsidRDefault="00B343A6">
            <w:pPr>
              <w:rPr>
                <w:b/>
                <w:sz w:val="28"/>
                <w:u w:val="single"/>
              </w:rPr>
            </w:pPr>
          </w:p>
        </w:tc>
      </w:tr>
      <w:tr w:rsidR="00B343A6" w:rsidTr="00025111">
        <w:trPr>
          <w:trHeight w:val="260"/>
        </w:trPr>
        <w:tc>
          <w:tcPr>
            <w:tcW w:w="4201" w:type="dxa"/>
          </w:tcPr>
          <w:p w:rsidR="00B343A6" w:rsidRPr="00025111" w:rsidRDefault="00B343A6" w:rsidP="00EA0646">
            <w:pPr>
              <w:rPr>
                <w:sz w:val="32"/>
                <w:szCs w:val="32"/>
              </w:rPr>
            </w:pPr>
            <w:r w:rsidRPr="00025111">
              <w:rPr>
                <w:rFonts w:hint="eastAsia"/>
                <w:sz w:val="32"/>
                <w:szCs w:val="32"/>
              </w:rPr>
              <w:t>のります</w:t>
            </w:r>
          </w:p>
        </w:tc>
        <w:tc>
          <w:tcPr>
            <w:tcW w:w="4590" w:type="dxa"/>
          </w:tcPr>
          <w:p w:rsidR="00B343A6" w:rsidRPr="00025111" w:rsidRDefault="00025111" w:rsidP="00EA0646">
            <w:pPr>
              <w:jc w:val="right"/>
              <w:rPr>
                <w:sz w:val="32"/>
                <w:szCs w:val="32"/>
              </w:rPr>
            </w:pPr>
            <w:r w:rsidRPr="00025111">
              <w:rPr>
                <w:sz w:val="32"/>
                <w:szCs w:val="32"/>
              </w:rPr>
              <w:t>to eat</w:t>
            </w:r>
          </w:p>
        </w:tc>
        <w:tc>
          <w:tcPr>
            <w:tcW w:w="2082" w:type="dxa"/>
            <w:vMerge/>
            <w:shd w:val="clear" w:color="auto" w:fill="auto"/>
          </w:tcPr>
          <w:p w:rsidR="00B343A6" w:rsidRDefault="00B343A6">
            <w:pPr>
              <w:rPr>
                <w:b/>
                <w:sz w:val="28"/>
                <w:u w:val="single"/>
              </w:rPr>
            </w:pPr>
          </w:p>
        </w:tc>
      </w:tr>
      <w:tr w:rsidR="00B343A6" w:rsidTr="00025111">
        <w:trPr>
          <w:trHeight w:val="260"/>
        </w:trPr>
        <w:tc>
          <w:tcPr>
            <w:tcW w:w="4201" w:type="dxa"/>
          </w:tcPr>
          <w:p w:rsidR="00B343A6" w:rsidRPr="00025111" w:rsidRDefault="00B343A6" w:rsidP="00EA0646">
            <w:pPr>
              <w:rPr>
                <w:sz w:val="32"/>
                <w:szCs w:val="32"/>
              </w:rPr>
            </w:pPr>
            <w:r w:rsidRPr="00025111">
              <w:rPr>
                <w:rFonts w:hint="eastAsia"/>
                <w:sz w:val="32"/>
                <w:szCs w:val="32"/>
              </w:rPr>
              <w:t>かいます</w:t>
            </w:r>
          </w:p>
        </w:tc>
        <w:tc>
          <w:tcPr>
            <w:tcW w:w="4590" w:type="dxa"/>
          </w:tcPr>
          <w:p w:rsidR="00B343A6" w:rsidRPr="00025111" w:rsidRDefault="00025111" w:rsidP="00EA0646">
            <w:pPr>
              <w:jc w:val="right"/>
              <w:rPr>
                <w:sz w:val="32"/>
                <w:szCs w:val="32"/>
              </w:rPr>
            </w:pPr>
            <w:r w:rsidRPr="00025111">
              <w:rPr>
                <w:sz w:val="32"/>
                <w:szCs w:val="32"/>
              </w:rPr>
              <w:t>to buy</w:t>
            </w:r>
          </w:p>
        </w:tc>
        <w:tc>
          <w:tcPr>
            <w:tcW w:w="2082" w:type="dxa"/>
            <w:vMerge/>
            <w:shd w:val="clear" w:color="auto" w:fill="auto"/>
          </w:tcPr>
          <w:p w:rsidR="00B343A6" w:rsidRDefault="00B343A6">
            <w:pPr>
              <w:rPr>
                <w:b/>
                <w:sz w:val="28"/>
                <w:u w:val="single"/>
              </w:rPr>
            </w:pPr>
          </w:p>
        </w:tc>
      </w:tr>
      <w:tr w:rsidR="00B343A6" w:rsidTr="00025111">
        <w:trPr>
          <w:trHeight w:val="260"/>
        </w:trPr>
        <w:tc>
          <w:tcPr>
            <w:tcW w:w="4201" w:type="dxa"/>
          </w:tcPr>
          <w:p w:rsidR="00B343A6" w:rsidRPr="00025111" w:rsidRDefault="00B343A6" w:rsidP="00EA0646">
            <w:pPr>
              <w:rPr>
                <w:sz w:val="32"/>
                <w:szCs w:val="32"/>
              </w:rPr>
            </w:pPr>
            <w:r w:rsidRPr="00025111">
              <w:rPr>
                <w:rFonts w:hint="eastAsia"/>
                <w:sz w:val="32"/>
                <w:szCs w:val="32"/>
              </w:rPr>
              <w:t>たべます</w:t>
            </w:r>
          </w:p>
        </w:tc>
        <w:tc>
          <w:tcPr>
            <w:tcW w:w="4590" w:type="dxa"/>
          </w:tcPr>
          <w:p w:rsidR="00B343A6" w:rsidRPr="00025111" w:rsidRDefault="00025111" w:rsidP="00EA0646">
            <w:pPr>
              <w:jc w:val="right"/>
              <w:rPr>
                <w:sz w:val="32"/>
                <w:szCs w:val="32"/>
              </w:rPr>
            </w:pPr>
            <w:r w:rsidRPr="00025111">
              <w:rPr>
                <w:sz w:val="32"/>
                <w:szCs w:val="32"/>
              </w:rPr>
              <w:t>to sleep</w:t>
            </w:r>
          </w:p>
        </w:tc>
        <w:tc>
          <w:tcPr>
            <w:tcW w:w="2082" w:type="dxa"/>
            <w:vMerge/>
            <w:shd w:val="clear" w:color="auto" w:fill="auto"/>
          </w:tcPr>
          <w:p w:rsidR="00B343A6" w:rsidRDefault="00B343A6">
            <w:pPr>
              <w:rPr>
                <w:b/>
                <w:sz w:val="28"/>
                <w:u w:val="single"/>
              </w:rPr>
            </w:pPr>
          </w:p>
        </w:tc>
      </w:tr>
      <w:tr w:rsidR="00B343A6" w:rsidTr="00025111">
        <w:trPr>
          <w:trHeight w:val="260"/>
        </w:trPr>
        <w:tc>
          <w:tcPr>
            <w:tcW w:w="4201" w:type="dxa"/>
          </w:tcPr>
          <w:p w:rsidR="00B343A6" w:rsidRPr="00025111" w:rsidRDefault="00025111" w:rsidP="00EA0646">
            <w:pPr>
              <w:rPr>
                <w:sz w:val="32"/>
                <w:szCs w:val="32"/>
              </w:rPr>
            </w:pPr>
            <w:r w:rsidRPr="00B343A6">
              <w:rPr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2CD434C2" wp14:editId="63F8B0D8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927735</wp:posOffset>
                  </wp:positionV>
                  <wp:extent cx="973455" cy="690880"/>
                  <wp:effectExtent l="0" t="0" r="0" b="0"/>
                  <wp:wrapThrough wrapText="bothSides">
                    <wp:wrapPolygon edited="0">
                      <wp:start x="3382" y="0"/>
                      <wp:lineTo x="1268" y="2978"/>
                      <wp:lineTo x="845" y="5360"/>
                      <wp:lineTo x="1691" y="9529"/>
                      <wp:lineTo x="0" y="10125"/>
                      <wp:lineTo x="0" y="14890"/>
                      <wp:lineTo x="845" y="20846"/>
                      <wp:lineTo x="18176" y="20846"/>
                      <wp:lineTo x="19444" y="20846"/>
                      <wp:lineTo x="20290" y="19654"/>
                      <wp:lineTo x="21135" y="14294"/>
                      <wp:lineTo x="21135" y="10125"/>
                      <wp:lineTo x="6763" y="8338"/>
                      <wp:lineTo x="6763" y="1191"/>
                      <wp:lineTo x="6341" y="0"/>
                      <wp:lineTo x="3382" y="0"/>
                    </wp:wrapPolygon>
                  </wp:wrapThrough>
                  <wp:docPr id="1" name="Picture 1" descr="C:\Users\lauren.cavanagh\AppData\Local\Microsoft\Windows\Temporary Internet Files\Content.IE5\GJU7DV2V\MC9003891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en.cavanagh\AppData\Local\Microsoft\Windows\Temporary Internet Files\Content.IE5\GJU7DV2V\MC9003891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43A6">
              <w:rPr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4981426D" wp14:editId="7EDE2F94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593725</wp:posOffset>
                  </wp:positionV>
                  <wp:extent cx="1086485" cy="1179830"/>
                  <wp:effectExtent l="0" t="0" r="0" b="1270"/>
                  <wp:wrapThrough wrapText="bothSides">
                    <wp:wrapPolygon edited="0">
                      <wp:start x="7953" y="0"/>
                      <wp:lineTo x="4923" y="1395"/>
                      <wp:lineTo x="3409" y="3488"/>
                      <wp:lineTo x="3787" y="5580"/>
                      <wp:lineTo x="1894" y="8022"/>
                      <wp:lineTo x="1894" y="9417"/>
                      <wp:lineTo x="3409" y="11160"/>
                      <wp:lineTo x="0" y="16741"/>
                      <wp:lineTo x="0" y="21274"/>
                      <wp:lineTo x="21209" y="21274"/>
                      <wp:lineTo x="21209" y="16741"/>
                      <wp:lineTo x="17421" y="11160"/>
                      <wp:lineTo x="19315" y="9765"/>
                      <wp:lineTo x="19315" y="7673"/>
                      <wp:lineTo x="17800" y="4534"/>
                      <wp:lineTo x="14770" y="698"/>
                      <wp:lineTo x="12877" y="0"/>
                      <wp:lineTo x="7953" y="0"/>
                    </wp:wrapPolygon>
                  </wp:wrapThrough>
                  <wp:docPr id="2" name="Picture 2" descr="C:\Users\lauren.cavanagh\AppData\Local\Microsoft\Windows\Temporary Internet Files\Content.IE5\GJU7DV2V\MC9004452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en.cavanagh\AppData\Local\Microsoft\Windows\Temporary Internet Files\Content.IE5\GJU7DV2V\MC9004452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43A6" w:rsidRPr="00025111">
              <w:rPr>
                <w:rFonts w:hint="eastAsia"/>
                <w:sz w:val="32"/>
                <w:szCs w:val="32"/>
              </w:rPr>
              <w:t>はなします</w:t>
            </w:r>
          </w:p>
        </w:tc>
        <w:tc>
          <w:tcPr>
            <w:tcW w:w="4590" w:type="dxa"/>
          </w:tcPr>
          <w:p w:rsidR="00B343A6" w:rsidRPr="00025111" w:rsidRDefault="00025111" w:rsidP="00EA0646">
            <w:pPr>
              <w:jc w:val="right"/>
              <w:rPr>
                <w:sz w:val="32"/>
                <w:szCs w:val="32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153D789C" wp14:editId="7248C7A5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694055</wp:posOffset>
                  </wp:positionV>
                  <wp:extent cx="1116330" cy="1126490"/>
                  <wp:effectExtent l="0" t="0" r="7620" b="0"/>
                  <wp:wrapThrough wrapText="bothSides">
                    <wp:wrapPolygon edited="0">
                      <wp:start x="5529" y="0"/>
                      <wp:lineTo x="2949" y="731"/>
                      <wp:lineTo x="0" y="4018"/>
                      <wp:lineTo x="0" y="15342"/>
                      <wp:lineTo x="737" y="18264"/>
                      <wp:lineTo x="5529" y="20821"/>
                      <wp:lineTo x="6635" y="21186"/>
                      <wp:lineTo x="14007" y="21186"/>
                      <wp:lineTo x="15481" y="20821"/>
                      <wp:lineTo x="19904" y="18264"/>
                      <wp:lineTo x="21379" y="13880"/>
                      <wp:lineTo x="21379" y="7306"/>
                      <wp:lineTo x="21010" y="4383"/>
                      <wp:lineTo x="16587" y="365"/>
                      <wp:lineTo x="14375" y="0"/>
                      <wp:lineTo x="5529" y="0"/>
                    </wp:wrapPolygon>
                  </wp:wrapThrough>
                  <wp:docPr id="3" name="Picture 3" descr="C:\Users\lauren.cavanagh\AppData\Local\Microsoft\Windows\Temporary Internet Files\Content.IE5\UHBF1NZD\MC9004109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en.cavanagh\AppData\Local\Microsoft\Windows\Temporary Internet Files\Content.IE5\UHBF1NZD\MC9004109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111">
              <w:rPr>
                <w:sz w:val="32"/>
                <w:szCs w:val="32"/>
              </w:rPr>
              <w:t>to practice</w:t>
            </w:r>
          </w:p>
        </w:tc>
        <w:tc>
          <w:tcPr>
            <w:tcW w:w="2082" w:type="dxa"/>
            <w:vMerge/>
            <w:shd w:val="clear" w:color="auto" w:fill="auto"/>
          </w:tcPr>
          <w:p w:rsidR="00B343A6" w:rsidRDefault="00B343A6">
            <w:pPr>
              <w:rPr>
                <w:b/>
                <w:sz w:val="28"/>
                <w:u w:val="single"/>
              </w:rPr>
            </w:pPr>
          </w:p>
        </w:tc>
        <w:bookmarkStart w:id="0" w:name="_GoBack"/>
        <w:bookmarkEnd w:id="0"/>
      </w:tr>
    </w:tbl>
    <w:p w:rsidR="00EA0646" w:rsidRPr="00EA0646" w:rsidRDefault="00EA0646" w:rsidP="00025111">
      <w:pPr>
        <w:rPr>
          <w:sz w:val="28"/>
        </w:rPr>
      </w:pPr>
    </w:p>
    <w:sectPr w:rsidR="00EA0646" w:rsidRPr="00EA0646" w:rsidSect="00025111">
      <w:pgSz w:w="12240" w:h="15840"/>
      <w:pgMar w:top="1170" w:right="1440" w:bottom="990" w:left="1440" w:header="720" w:footer="720" w:gutter="0"/>
      <w:pgBorders w:offsetFrom="page">
        <w:top w:val="dotDash" w:sz="18" w:space="24" w:color="0D0D0D" w:themeColor="text1" w:themeTint="F2"/>
        <w:left w:val="dotDash" w:sz="18" w:space="24" w:color="0D0D0D" w:themeColor="text1" w:themeTint="F2"/>
        <w:bottom w:val="dotDash" w:sz="18" w:space="24" w:color="0D0D0D" w:themeColor="text1" w:themeTint="F2"/>
        <w:right w:val="dotDash" w:sz="18" w:space="24" w:color="0D0D0D" w:themeColor="text1" w:themeTint="F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46"/>
    <w:rsid w:val="00025111"/>
    <w:rsid w:val="0016668D"/>
    <w:rsid w:val="002E1536"/>
    <w:rsid w:val="00603C3E"/>
    <w:rsid w:val="007205FA"/>
    <w:rsid w:val="0084530B"/>
    <w:rsid w:val="00B343A6"/>
    <w:rsid w:val="00EA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Craigmore Christian School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Cavanagh</dc:creator>
  <cp:lastModifiedBy>Bill &amp; Inge</cp:lastModifiedBy>
  <cp:revision>2</cp:revision>
  <dcterms:created xsi:type="dcterms:W3CDTF">2012-08-31T04:20:00Z</dcterms:created>
  <dcterms:modified xsi:type="dcterms:W3CDTF">2012-08-31T04:20:00Z</dcterms:modified>
</cp:coreProperties>
</file>