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35" w:rsidRDefault="004C0B35" w:rsidP="004C0B35">
      <w:pPr>
        <w:jc w:val="center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55pt;height:61.55pt" fillcolor="yellow">
            <v:stroke r:id="rId5" o:title=""/>
            <v:shadow color="#868686"/>
            <v:textpath style="font-family:&quot;Microsoft Sans Serif&quot;;font-weight:bold;v-text-kern:t" trim="t" fitpath="t" string="うみにいく"/>
          </v:shape>
        </w:pict>
      </w:r>
    </w:p>
    <w:p w:rsidR="004C0B35" w:rsidRDefault="004C0B35">
      <w:pPr>
        <w:rPr>
          <w:rFonts w:asciiTheme="minorEastAsia" w:eastAsiaTheme="minorEastAsia" w:hAnsiTheme="minorEastAsia" w:hint="eastAsia"/>
          <w:b/>
          <w:sz w:val="36"/>
          <w:szCs w:val="36"/>
        </w:rPr>
      </w:pPr>
    </w:p>
    <w:p w:rsidR="008307F0" w:rsidRPr="004C0B35" w:rsidRDefault="00365B8D">
      <w:pPr>
        <w:rPr>
          <w:rFonts w:asciiTheme="minorEastAsia" w:eastAsiaTheme="minorEastAsia" w:hAnsiTheme="minorEastAsia"/>
          <w:b/>
          <w:sz w:val="36"/>
          <w:szCs w:val="36"/>
        </w:rPr>
      </w:pPr>
      <w:r w:rsidRPr="004C0B35">
        <w:rPr>
          <w:rFonts w:asciiTheme="minorEastAsia" w:eastAsiaTheme="minorEastAsia" w:hAnsiTheme="minorEastAsia" w:hint="eastAsia"/>
          <w:b/>
          <w:sz w:val="36"/>
          <w:szCs w:val="36"/>
        </w:rPr>
        <w:t>うみにいくときに、もっていくものをかきましょう。</w:t>
      </w:r>
    </w:p>
    <w:p w:rsidR="008307F0" w:rsidRDefault="008307F0"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4453052</wp:posOffset>
            </wp:positionH>
            <wp:positionV relativeFrom="paragraph">
              <wp:posOffset>305</wp:posOffset>
            </wp:positionV>
            <wp:extent cx="1436675" cy="1784909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75" cy="178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560398" cy="1784321"/>
            <wp:effectExtent l="19050" t="0" r="1702" b="0"/>
            <wp:docPr id="5" name="il_fi" descr="http://www.bradfitzpatrick.com/wp-content/uploads/beach-clipar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adfitzpatrick.com/wp-content/uploads/beach-clipart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23" cy="178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7F0">
        <w:rPr>
          <w:noProof/>
        </w:rPr>
        <w:drawing>
          <wp:inline distT="0" distB="0" distL="0" distR="0">
            <wp:extent cx="1326947" cy="1748333"/>
            <wp:effectExtent l="19050" t="0" r="6553" b="0"/>
            <wp:docPr id="7" name="il_fi" descr="http://anordinarymom.files.wordpress.com/2010/06/summer-beach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ordinarymom.files.wordpress.com/2010/06/summer-beach-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43" cy="175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502512" cy="1748333"/>
            <wp:effectExtent l="19050" t="0" r="2438" b="0"/>
            <wp:docPr id="8" name="il_fi" descr="http://www.clipartheaven.com/clipart/outdoor_recreation/beach_&amp;_water_(a_-_r)/be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outdoor_recreation/beach_&amp;_water_(a_-_r)/beac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53" cy="174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365B8D" w:rsidTr="00365B8D">
        <w:tc>
          <w:tcPr>
            <w:tcW w:w="3085" w:type="dxa"/>
          </w:tcPr>
          <w:p w:rsidR="00365B8D" w:rsidRDefault="00365B8D" w:rsidP="00365B8D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みずぎ</w:t>
            </w:r>
          </w:p>
        </w:tc>
        <w:tc>
          <w:tcPr>
            <w:tcW w:w="2977" w:type="dxa"/>
          </w:tcPr>
          <w:p w:rsidR="00365B8D" w:rsidRDefault="00365B8D" w:rsidP="00365B8D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タオル</w:t>
            </w:r>
          </w:p>
        </w:tc>
        <w:tc>
          <w:tcPr>
            <w:tcW w:w="3260" w:type="dxa"/>
          </w:tcPr>
          <w:p w:rsidR="00365B8D" w:rsidRDefault="00F313DE" w:rsidP="00F313DE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ビーチパラソル</w:t>
            </w:r>
          </w:p>
        </w:tc>
      </w:tr>
      <w:tr w:rsidR="00365B8D" w:rsidTr="00365B8D">
        <w:tc>
          <w:tcPr>
            <w:tcW w:w="3085" w:type="dxa"/>
          </w:tcPr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</w:tc>
        <w:tc>
          <w:tcPr>
            <w:tcW w:w="2977" w:type="dxa"/>
          </w:tcPr>
          <w:p w:rsidR="00365B8D" w:rsidRDefault="00365B8D" w:rsidP="00365B8D">
            <w:pPr>
              <w:jc w:val="center"/>
            </w:pPr>
          </w:p>
        </w:tc>
        <w:tc>
          <w:tcPr>
            <w:tcW w:w="3260" w:type="dxa"/>
          </w:tcPr>
          <w:p w:rsidR="00365B8D" w:rsidRDefault="00365B8D" w:rsidP="00365B8D">
            <w:pPr>
              <w:jc w:val="center"/>
            </w:pPr>
          </w:p>
        </w:tc>
      </w:tr>
      <w:tr w:rsidR="00365B8D" w:rsidTr="00365B8D">
        <w:tc>
          <w:tcPr>
            <w:tcW w:w="3085" w:type="dxa"/>
          </w:tcPr>
          <w:p w:rsidR="00365B8D" w:rsidRDefault="00365B8D" w:rsidP="00365B8D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ぼうし</w:t>
            </w:r>
          </w:p>
        </w:tc>
        <w:tc>
          <w:tcPr>
            <w:tcW w:w="2977" w:type="dxa"/>
          </w:tcPr>
          <w:p w:rsidR="00365B8D" w:rsidRDefault="00365B8D" w:rsidP="00365B8D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ひやけどめ</w:t>
            </w:r>
          </w:p>
        </w:tc>
        <w:tc>
          <w:tcPr>
            <w:tcW w:w="3260" w:type="dxa"/>
          </w:tcPr>
          <w:p w:rsidR="00365B8D" w:rsidRDefault="00365B8D" w:rsidP="00365B8D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ゴーグル</w:t>
            </w:r>
          </w:p>
        </w:tc>
      </w:tr>
      <w:tr w:rsidR="00365B8D" w:rsidTr="00365B8D">
        <w:tc>
          <w:tcPr>
            <w:tcW w:w="3085" w:type="dxa"/>
          </w:tcPr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</w:tc>
        <w:tc>
          <w:tcPr>
            <w:tcW w:w="2977" w:type="dxa"/>
          </w:tcPr>
          <w:p w:rsidR="00365B8D" w:rsidRDefault="00365B8D" w:rsidP="00365B8D">
            <w:pPr>
              <w:jc w:val="center"/>
            </w:pPr>
          </w:p>
        </w:tc>
        <w:tc>
          <w:tcPr>
            <w:tcW w:w="3260" w:type="dxa"/>
          </w:tcPr>
          <w:p w:rsidR="00365B8D" w:rsidRDefault="00365B8D" w:rsidP="00365B8D">
            <w:pPr>
              <w:jc w:val="center"/>
            </w:pPr>
          </w:p>
        </w:tc>
      </w:tr>
      <w:tr w:rsidR="00365B8D" w:rsidTr="00365B8D">
        <w:tc>
          <w:tcPr>
            <w:tcW w:w="3085" w:type="dxa"/>
          </w:tcPr>
          <w:p w:rsidR="00365B8D" w:rsidRDefault="00365B8D" w:rsidP="00365B8D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サングラス</w:t>
            </w:r>
          </w:p>
        </w:tc>
        <w:tc>
          <w:tcPr>
            <w:tcW w:w="2977" w:type="dxa"/>
          </w:tcPr>
          <w:p w:rsidR="00365B8D" w:rsidRDefault="00365B8D" w:rsidP="00365B8D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シャベル</w:t>
            </w:r>
          </w:p>
        </w:tc>
        <w:tc>
          <w:tcPr>
            <w:tcW w:w="3260" w:type="dxa"/>
          </w:tcPr>
          <w:p w:rsidR="00365B8D" w:rsidRDefault="00365B8D" w:rsidP="00365B8D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バケツ</w:t>
            </w:r>
          </w:p>
        </w:tc>
      </w:tr>
      <w:tr w:rsidR="00365B8D" w:rsidTr="00365B8D">
        <w:tc>
          <w:tcPr>
            <w:tcW w:w="3085" w:type="dxa"/>
          </w:tcPr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  <w:p w:rsidR="00365B8D" w:rsidRDefault="00365B8D" w:rsidP="00365B8D">
            <w:pPr>
              <w:jc w:val="center"/>
            </w:pPr>
          </w:p>
        </w:tc>
        <w:tc>
          <w:tcPr>
            <w:tcW w:w="2977" w:type="dxa"/>
          </w:tcPr>
          <w:p w:rsidR="00365B8D" w:rsidRDefault="00365B8D" w:rsidP="00365B8D">
            <w:pPr>
              <w:jc w:val="center"/>
            </w:pPr>
          </w:p>
        </w:tc>
        <w:tc>
          <w:tcPr>
            <w:tcW w:w="3260" w:type="dxa"/>
          </w:tcPr>
          <w:p w:rsidR="00365B8D" w:rsidRDefault="00365B8D" w:rsidP="00365B8D">
            <w:pPr>
              <w:jc w:val="center"/>
            </w:pPr>
          </w:p>
        </w:tc>
      </w:tr>
      <w:tr w:rsidR="00365B8D" w:rsidTr="00365B8D">
        <w:tc>
          <w:tcPr>
            <w:tcW w:w="3085" w:type="dxa"/>
          </w:tcPr>
          <w:p w:rsidR="00365B8D" w:rsidRDefault="00365B8D" w:rsidP="00365B8D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うきわ</w:t>
            </w:r>
          </w:p>
        </w:tc>
        <w:tc>
          <w:tcPr>
            <w:tcW w:w="2977" w:type="dxa"/>
          </w:tcPr>
          <w:p w:rsidR="00365B8D" w:rsidRDefault="00365B8D" w:rsidP="00365B8D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ビーチボール</w:t>
            </w:r>
          </w:p>
        </w:tc>
        <w:tc>
          <w:tcPr>
            <w:tcW w:w="3260" w:type="dxa"/>
          </w:tcPr>
          <w:p w:rsidR="00365B8D" w:rsidRDefault="00365B8D" w:rsidP="00365B8D">
            <w:pPr>
              <w:jc w:val="center"/>
            </w:pPr>
            <w:r>
              <w:rPr>
                <w:rFonts w:eastAsia="Arial Unicode MS" w:hint="eastAsia"/>
                <w:sz w:val="36"/>
                <w:szCs w:val="36"/>
              </w:rPr>
              <w:t>サンダル</w:t>
            </w:r>
          </w:p>
        </w:tc>
      </w:tr>
      <w:tr w:rsidR="00365B8D" w:rsidTr="00365B8D">
        <w:tc>
          <w:tcPr>
            <w:tcW w:w="3085" w:type="dxa"/>
          </w:tcPr>
          <w:p w:rsidR="00365B8D" w:rsidRDefault="00365B8D"/>
          <w:p w:rsidR="00365B8D" w:rsidRDefault="00365B8D"/>
          <w:p w:rsidR="00365B8D" w:rsidRDefault="00365B8D"/>
          <w:p w:rsidR="00365B8D" w:rsidRDefault="00365B8D"/>
          <w:p w:rsidR="00365B8D" w:rsidRDefault="00365B8D"/>
          <w:p w:rsidR="00365B8D" w:rsidRDefault="00365B8D"/>
        </w:tc>
        <w:tc>
          <w:tcPr>
            <w:tcW w:w="2977" w:type="dxa"/>
          </w:tcPr>
          <w:p w:rsidR="00365B8D" w:rsidRDefault="00365B8D"/>
        </w:tc>
        <w:tc>
          <w:tcPr>
            <w:tcW w:w="3260" w:type="dxa"/>
          </w:tcPr>
          <w:p w:rsidR="00365B8D" w:rsidRDefault="00365B8D"/>
        </w:tc>
      </w:tr>
    </w:tbl>
    <w:p w:rsidR="008307F0" w:rsidRDefault="008307F0" w:rsidP="008307F0">
      <w:pPr>
        <w:spacing w:line="300" w:lineRule="exact"/>
        <w:rPr>
          <w:rFonts w:ascii="ヒラギノ丸ゴ Pro W4" w:eastAsia="ヒラギノ丸ゴ Pro W4"/>
        </w:rPr>
      </w:pPr>
    </w:p>
    <w:p w:rsidR="000211C9" w:rsidRDefault="000211C9"/>
    <w:p w:rsidR="00BB08E7" w:rsidRDefault="004C0B35">
      <w:r>
        <w:rPr>
          <w:rFonts w:eastAsia="Arial Unicode MS"/>
          <w:sz w:val="36"/>
          <w:szCs w:val="36"/>
        </w:rPr>
        <w:pict>
          <v:shape id="_x0000_i1026" type="#_x0000_t136" style="width:244.15pt;height:33.4pt" fillcolor="black [3213]">
            <v:stroke r:id="rId5" o:title=""/>
            <v:shadow color="#868686"/>
            <v:textpath style="font-family:&quot;Microsoft Sans Serif&quot;;font-weight:bold;v-text-kern:t" trim="t" fitpath="t" string="かきましょう！"/>
          </v:shape>
        </w:pict>
      </w:r>
    </w:p>
    <w:p w:rsidR="00BB08E7" w:rsidRDefault="00BB08E7">
      <w:pPr>
        <w:rPr>
          <w:rFonts w:hint="eastAsia"/>
        </w:rPr>
      </w:pPr>
    </w:p>
    <w:p w:rsidR="004C0B35" w:rsidRDefault="004C0B35">
      <w:pPr>
        <w:rPr>
          <w:rFonts w:hint="eastAsia"/>
          <w:b/>
          <w:sz w:val="36"/>
        </w:rPr>
      </w:pPr>
    </w:p>
    <w:p w:rsidR="004C0B35" w:rsidRPr="004C0B35" w:rsidRDefault="004C0B35">
      <w:pPr>
        <w:rPr>
          <w:b/>
          <w:sz w:val="36"/>
        </w:rPr>
      </w:pPr>
      <w:r w:rsidRPr="004C0B35">
        <w:rPr>
          <w:rFonts w:hint="eastAsia"/>
          <w:b/>
          <w:sz w:val="36"/>
        </w:rPr>
        <w:t>かなでことばをかきましょう。</w:t>
      </w:r>
    </w:p>
    <w:p w:rsidR="00BB08E7" w:rsidRDefault="00BB08E7"/>
    <w:tbl>
      <w:tblPr>
        <w:tblStyle w:val="TableGrid"/>
        <w:tblpPr w:leftFromText="180" w:rightFromText="180" w:vertAnchor="page" w:horzAnchor="margin" w:tblpY="3820"/>
        <w:tblW w:w="9747" w:type="dxa"/>
        <w:tblLook w:val="04A0" w:firstRow="1" w:lastRow="0" w:firstColumn="1" w:lastColumn="0" w:noHBand="0" w:noVBand="1"/>
      </w:tblPr>
      <w:tblGrid>
        <w:gridCol w:w="3085"/>
        <w:gridCol w:w="2977"/>
        <w:gridCol w:w="3685"/>
      </w:tblGrid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みずぎ</w:t>
            </w:r>
          </w:p>
        </w:tc>
        <w:tc>
          <w:tcPr>
            <w:tcW w:w="2977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タオル</w:t>
            </w:r>
          </w:p>
        </w:tc>
        <w:tc>
          <w:tcPr>
            <w:tcW w:w="36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バケツ</w:t>
            </w: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みずぎ</w:t>
            </w:r>
          </w:p>
        </w:tc>
        <w:tc>
          <w:tcPr>
            <w:tcW w:w="2977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タオル</w:t>
            </w:r>
          </w:p>
        </w:tc>
        <w:tc>
          <w:tcPr>
            <w:tcW w:w="36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バケツ</w:t>
            </w: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  <w:p w:rsidR="004C0B35" w:rsidRDefault="004C0B35" w:rsidP="004C0B35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  <w:p w:rsidR="004C0B35" w:rsidRDefault="004C0B35" w:rsidP="004C0B35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ぼうし</w:t>
            </w:r>
          </w:p>
        </w:tc>
        <w:tc>
          <w:tcPr>
            <w:tcW w:w="2977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ひやけどめ</w:t>
            </w:r>
          </w:p>
        </w:tc>
        <w:tc>
          <w:tcPr>
            <w:tcW w:w="36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ゴーグル</w:t>
            </w: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ぼうし</w:t>
            </w:r>
          </w:p>
        </w:tc>
        <w:tc>
          <w:tcPr>
            <w:tcW w:w="2977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ひやけどめ</w:t>
            </w:r>
          </w:p>
        </w:tc>
        <w:tc>
          <w:tcPr>
            <w:tcW w:w="36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ゴーグル</w:t>
            </w: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  <w:p w:rsidR="004C0B35" w:rsidRDefault="004C0B35" w:rsidP="004C0B35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  <w:p w:rsidR="004C0B35" w:rsidRDefault="004C0B35" w:rsidP="004C0B35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サングラス</w:t>
            </w:r>
          </w:p>
        </w:tc>
        <w:tc>
          <w:tcPr>
            <w:tcW w:w="2977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シャベル</w:t>
            </w:r>
          </w:p>
        </w:tc>
        <w:tc>
          <w:tcPr>
            <w:tcW w:w="36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ビーチパラソル</w:t>
            </w: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サングラス</w:t>
            </w:r>
          </w:p>
        </w:tc>
        <w:tc>
          <w:tcPr>
            <w:tcW w:w="2977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シャベル</w:t>
            </w:r>
          </w:p>
        </w:tc>
        <w:tc>
          <w:tcPr>
            <w:tcW w:w="36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ビーチパラソル</w:t>
            </w: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  <w:p w:rsidR="004C0B35" w:rsidRDefault="004C0B35" w:rsidP="004C0B35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  <w:p w:rsidR="004C0B35" w:rsidRDefault="004C0B35" w:rsidP="004C0B35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4C0B35" w:rsidRDefault="004C0B35" w:rsidP="004C0B35">
            <w:pPr>
              <w:jc w:val="center"/>
            </w:pP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うきわ</w:t>
            </w:r>
          </w:p>
        </w:tc>
        <w:tc>
          <w:tcPr>
            <w:tcW w:w="2977" w:type="dxa"/>
            <w:shd w:val="clear" w:color="auto" w:fill="FFFFFF" w:themeFill="background1"/>
          </w:tcPr>
          <w:p w:rsidR="004C0B35" w:rsidRPr="0088016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4"/>
                <w:szCs w:val="44"/>
              </w:rPr>
            </w:pPr>
            <w:r w:rsidRPr="00880166">
              <w:rPr>
                <w:rFonts w:hint="eastAsia"/>
                <w:b/>
                <w:color w:val="D9D9D9" w:themeColor="background1" w:themeShade="D9"/>
                <w:spacing w:val="10"/>
                <w:sz w:val="44"/>
                <w:szCs w:val="44"/>
              </w:rPr>
              <w:t>ビーチボール</w:t>
            </w:r>
          </w:p>
        </w:tc>
        <w:tc>
          <w:tcPr>
            <w:tcW w:w="36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サンダル</w:t>
            </w:r>
          </w:p>
        </w:tc>
      </w:tr>
      <w:tr w:rsidR="004C0B35" w:rsidTr="004C0B35">
        <w:tc>
          <w:tcPr>
            <w:tcW w:w="30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うきわ</w:t>
            </w:r>
          </w:p>
        </w:tc>
        <w:tc>
          <w:tcPr>
            <w:tcW w:w="2977" w:type="dxa"/>
            <w:shd w:val="clear" w:color="auto" w:fill="FFFFFF" w:themeFill="background1"/>
          </w:tcPr>
          <w:p w:rsidR="004C0B35" w:rsidRPr="0088016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4"/>
                <w:szCs w:val="44"/>
              </w:rPr>
            </w:pPr>
            <w:r w:rsidRPr="00880166">
              <w:rPr>
                <w:rFonts w:hint="eastAsia"/>
                <w:b/>
                <w:color w:val="D9D9D9" w:themeColor="background1" w:themeShade="D9"/>
                <w:spacing w:val="10"/>
                <w:sz w:val="44"/>
                <w:szCs w:val="44"/>
              </w:rPr>
              <w:t>ビーチボール</w:t>
            </w:r>
          </w:p>
        </w:tc>
        <w:tc>
          <w:tcPr>
            <w:tcW w:w="3685" w:type="dxa"/>
            <w:shd w:val="clear" w:color="auto" w:fill="FFFFFF" w:themeFill="background1"/>
          </w:tcPr>
          <w:p w:rsidR="004C0B35" w:rsidRPr="006B1026" w:rsidRDefault="004C0B35" w:rsidP="004C0B35">
            <w:pPr>
              <w:jc w:val="center"/>
              <w:rPr>
                <w:b/>
                <w:color w:val="D9D9D9" w:themeColor="background1" w:themeShade="D9"/>
                <w:spacing w:val="10"/>
                <w:sz w:val="48"/>
                <w:szCs w:val="48"/>
              </w:rPr>
            </w:pPr>
            <w:r>
              <w:rPr>
                <w:rFonts w:hint="eastAsia"/>
                <w:b/>
                <w:color w:val="D9D9D9" w:themeColor="background1" w:themeShade="D9"/>
                <w:spacing w:val="10"/>
                <w:sz w:val="48"/>
                <w:szCs w:val="48"/>
              </w:rPr>
              <w:t>サンダル</w:t>
            </w:r>
          </w:p>
        </w:tc>
      </w:tr>
      <w:tr w:rsidR="004C0B35" w:rsidTr="004C0B35">
        <w:tc>
          <w:tcPr>
            <w:tcW w:w="3085" w:type="dxa"/>
          </w:tcPr>
          <w:p w:rsidR="004C0B35" w:rsidRDefault="004C0B35" w:rsidP="004C0B35"/>
          <w:p w:rsidR="004C0B35" w:rsidRDefault="004C0B35" w:rsidP="004C0B35"/>
        </w:tc>
        <w:tc>
          <w:tcPr>
            <w:tcW w:w="2977" w:type="dxa"/>
          </w:tcPr>
          <w:p w:rsidR="004C0B35" w:rsidRDefault="004C0B35" w:rsidP="004C0B35"/>
        </w:tc>
        <w:tc>
          <w:tcPr>
            <w:tcW w:w="3685" w:type="dxa"/>
          </w:tcPr>
          <w:p w:rsidR="004C0B35" w:rsidRDefault="004C0B35" w:rsidP="004C0B35"/>
        </w:tc>
      </w:tr>
      <w:tr w:rsidR="004C0B35" w:rsidTr="004C0B35">
        <w:tc>
          <w:tcPr>
            <w:tcW w:w="3085" w:type="dxa"/>
          </w:tcPr>
          <w:p w:rsidR="004C0B35" w:rsidRDefault="004C0B35" w:rsidP="004C0B35"/>
          <w:p w:rsidR="004C0B35" w:rsidRDefault="004C0B35" w:rsidP="004C0B35"/>
        </w:tc>
        <w:tc>
          <w:tcPr>
            <w:tcW w:w="2977" w:type="dxa"/>
          </w:tcPr>
          <w:p w:rsidR="004C0B35" w:rsidRDefault="004C0B35" w:rsidP="004C0B35"/>
        </w:tc>
        <w:tc>
          <w:tcPr>
            <w:tcW w:w="3685" w:type="dxa"/>
          </w:tcPr>
          <w:p w:rsidR="004C0B35" w:rsidRDefault="004C0B35" w:rsidP="004C0B35"/>
        </w:tc>
      </w:tr>
    </w:tbl>
    <w:p w:rsidR="00BB08E7" w:rsidRDefault="00BB08E7">
      <w:bookmarkStart w:id="0" w:name="_GoBack"/>
      <w:bookmarkEnd w:id="0"/>
    </w:p>
    <w:p w:rsidR="00BB08E7" w:rsidRDefault="00BB08E7"/>
    <w:p w:rsidR="00BB08E7" w:rsidRDefault="00BB08E7"/>
    <w:p w:rsidR="00BB08E7" w:rsidRDefault="00BB08E7"/>
    <w:sectPr w:rsidR="00BB08E7" w:rsidSect="004C0B35">
      <w:pgSz w:w="11906" w:h="16838"/>
      <w:pgMar w:top="810" w:right="1440" w:bottom="990" w:left="144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丸ゴ Pro W4">
    <w:altName w:val="MS Mincho"/>
    <w:charset w:val="80"/>
    <w:family w:val="auto"/>
    <w:pitch w:val="variable"/>
    <w:sig w:usb0="00000000" w:usb1="00000708" w:usb2="1000000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F0"/>
    <w:rsid w:val="000211C9"/>
    <w:rsid w:val="00365B8D"/>
    <w:rsid w:val="004C0B35"/>
    <w:rsid w:val="006B1026"/>
    <w:rsid w:val="007274D3"/>
    <w:rsid w:val="008307F0"/>
    <w:rsid w:val="00880166"/>
    <w:rsid w:val="00B533E3"/>
    <w:rsid w:val="00BB08E7"/>
    <w:rsid w:val="00CF47AF"/>
    <w:rsid w:val="00D4579A"/>
    <w:rsid w:val="00DB14A3"/>
    <w:rsid w:val="00E030BF"/>
    <w:rsid w:val="00F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F0"/>
    <w:pPr>
      <w:widowControl w:val="0"/>
      <w:jc w:val="both"/>
    </w:pPr>
    <w:rPr>
      <w:rFonts w:ascii="Times" w:hAnsi="Times"/>
      <w:kern w:val="2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33E3"/>
    <w:pPr>
      <w:keepNext/>
      <w:widowControl/>
      <w:outlineLvl w:val="0"/>
    </w:pPr>
    <w:rPr>
      <w:rFonts w:ascii="Helvetica Neue" w:eastAsia="SimSun" w:hAnsi="Helvetica Neue"/>
      <w:b/>
      <w:kern w:val="0"/>
      <w:sz w:val="32"/>
      <w:szCs w:val="24"/>
      <w:lang w:val="en-AU" w:eastAsia="zh-CN"/>
    </w:rPr>
  </w:style>
  <w:style w:type="paragraph" w:styleId="Heading2">
    <w:name w:val="heading 2"/>
    <w:basedOn w:val="Normal"/>
    <w:next w:val="Normal"/>
    <w:link w:val="Heading2Char"/>
    <w:qFormat/>
    <w:rsid w:val="00B533E3"/>
    <w:pPr>
      <w:keepNext/>
      <w:widowControl/>
      <w:spacing w:line="300" w:lineRule="exact"/>
      <w:jc w:val="left"/>
      <w:outlineLvl w:val="1"/>
    </w:pPr>
    <w:rPr>
      <w:rFonts w:ascii="Helvetica Neue" w:eastAsia="SimSun" w:hAnsi="Helvetica Neue"/>
      <w:b/>
      <w:kern w:val="0"/>
      <w:sz w:val="32"/>
      <w:szCs w:val="24"/>
      <w:lang w:val="en-AU" w:eastAsia="zh-CN"/>
    </w:rPr>
  </w:style>
  <w:style w:type="paragraph" w:styleId="Heading3">
    <w:name w:val="heading 3"/>
    <w:basedOn w:val="Normal"/>
    <w:next w:val="Normal"/>
    <w:link w:val="Heading3Char"/>
    <w:qFormat/>
    <w:rsid w:val="00B533E3"/>
    <w:pPr>
      <w:keepNext/>
      <w:outlineLvl w:val="2"/>
    </w:pPr>
    <w:rPr>
      <w:rFonts w:ascii="Times New Roman" w:eastAsia="Arial Unicode MS" w:hAnsi="Times New Roman"/>
      <w:b/>
      <w:bCs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3E3"/>
    <w:rPr>
      <w:rFonts w:ascii="Helvetica Neue" w:eastAsia="SimSun" w:hAnsi="Helvetica Neue"/>
      <w:b/>
      <w:sz w:val="32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B533E3"/>
    <w:rPr>
      <w:rFonts w:ascii="Helvetica Neue" w:eastAsia="SimSun" w:hAnsi="Helvetica Neue"/>
      <w:b/>
      <w:sz w:val="32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B533E3"/>
    <w:rPr>
      <w:rFonts w:ascii="Times New Roman" w:eastAsia="Arial Unicode MS" w:hAnsi="Times New Roman"/>
      <w:b/>
      <w:bCs/>
      <w:kern w:val="2"/>
      <w:sz w:val="24"/>
      <w:szCs w:val="40"/>
      <w:lang w:val="en-US"/>
    </w:rPr>
  </w:style>
  <w:style w:type="table" w:styleId="TableGrid">
    <w:name w:val="Table Grid"/>
    <w:basedOn w:val="TableNormal"/>
    <w:uiPriority w:val="59"/>
    <w:rsid w:val="0083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F0"/>
    <w:rPr>
      <w:rFonts w:ascii="Tahoma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F0"/>
    <w:pPr>
      <w:widowControl w:val="0"/>
      <w:jc w:val="both"/>
    </w:pPr>
    <w:rPr>
      <w:rFonts w:ascii="Times" w:hAnsi="Times"/>
      <w:kern w:val="2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33E3"/>
    <w:pPr>
      <w:keepNext/>
      <w:widowControl/>
      <w:outlineLvl w:val="0"/>
    </w:pPr>
    <w:rPr>
      <w:rFonts w:ascii="Helvetica Neue" w:eastAsia="SimSun" w:hAnsi="Helvetica Neue"/>
      <w:b/>
      <w:kern w:val="0"/>
      <w:sz w:val="32"/>
      <w:szCs w:val="24"/>
      <w:lang w:val="en-AU" w:eastAsia="zh-CN"/>
    </w:rPr>
  </w:style>
  <w:style w:type="paragraph" w:styleId="Heading2">
    <w:name w:val="heading 2"/>
    <w:basedOn w:val="Normal"/>
    <w:next w:val="Normal"/>
    <w:link w:val="Heading2Char"/>
    <w:qFormat/>
    <w:rsid w:val="00B533E3"/>
    <w:pPr>
      <w:keepNext/>
      <w:widowControl/>
      <w:spacing w:line="300" w:lineRule="exact"/>
      <w:jc w:val="left"/>
      <w:outlineLvl w:val="1"/>
    </w:pPr>
    <w:rPr>
      <w:rFonts w:ascii="Helvetica Neue" w:eastAsia="SimSun" w:hAnsi="Helvetica Neue"/>
      <w:b/>
      <w:kern w:val="0"/>
      <w:sz w:val="32"/>
      <w:szCs w:val="24"/>
      <w:lang w:val="en-AU" w:eastAsia="zh-CN"/>
    </w:rPr>
  </w:style>
  <w:style w:type="paragraph" w:styleId="Heading3">
    <w:name w:val="heading 3"/>
    <w:basedOn w:val="Normal"/>
    <w:next w:val="Normal"/>
    <w:link w:val="Heading3Char"/>
    <w:qFormat/>
    <w:rsid w:val="00B533E3"/>
    <w:pPr>
      <w:keepNext/>
      <w:outlineLvl w:val="2"/>
    </w:pPr>
    <w:rPr>
      <w:rFonts w:ascii="Times New Roman" w:eastAsia="Arial Unicode MS" w:hAnsi="Times New Roman"/>
      <w:b/>
      <w:bCs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3E3"/>
    <w:rPr>
      <w:rFonts w:ascii="Helvetica Neue" w:eastAsia="SimSun" w:hAnsi="Helvetica Neue"/>
      <w:b/>
      <w:sz w:val="32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B533E3"/>
    <w:rPr>
      <w:rFonts w:ascii="Helvetica Neue" w:eastAsia="SimSun" w:hAnsi="Helvetica Neue"/>
      <w:b/>
      <w:sz w:val="32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B533E3"/>
    <w:rPr>
      <w:rFonts w:ascii="Times New Roman" w:eastAsia="Arial Unicode MS" w:hAnsi="Times New Roman"/>
      <w:b/>
      <w:bCs/>
      <w:kern w:val="2"/>
      <w:sz w:val="24"/>
      <w:szCs w:val="40"/>
      <w:lang w:val="en-US"/>
    </w:rPr>
  </w:style>
  <w:style w:type="table" w:styleId="TableGrid">
    <w:name w:val="Table Grid"/>
    <w:basedOn w:val="TableNormal"/>
    <w:uiPriority w:val="59"/>
    <w:rsid w:val="0083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F0"/>
    <w:rPr>
      <w:rFonts w:ascii="Tahom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Bill &amp; Inge</cp:lastModifiedBy>
  <cp:revision>2</cp:revision>
  <cp:lastPrinted>2012-04-02T00:48:00Z</cp:lastPrinted>
  <dcterms:created xsi:type="dcterms:W3CDTF">2012-08-23T03:20:00Z</dcterms:created>
  <dcterms:modified xsi:type="dcterms:W3CDTF">2012-08-23T03:20:00Z</dcterms:modified>
</cp:coreProperties>
</file>